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B1" w:rsidRDefault="002E32B1" w:rsidP="002E32B1">
      <w:pPr>
        <w:tabs>
          <w:tab w:val="left" w:pos="720"/>
        </w:tabs>
        <w:ind w:firstLine="360"/>
        <w:jc w:val="center"/>
        <w:rPr>
          <w:b/>
          <w:sz w:val="22"/>
          <w:szCs w:val="22"/>
        </w:rPr>
      </w:pPr>
      <w:r w:rsidRPr="00EF3543">
        <w:rPr>
          <w:b/>
          <w:color w:val="000000"/>
          <w:sz w:val="22"/>
          <w:szCs w:val="22"/>
        </w:rPr>
        <w:t>ÚTMUTATÓ A TANÍTÓ SZAKOS, LEVELEZŐ TAGOZATOS HALLGATÓK</w:t>
      </w:r>
      <w:r w:rsidRPr="00EF3543">
        <w:rPr>
          <w:b/>
          <w:sz w:val="22"/>
          <w:szCs w:val="22"/>
        </w:rPr>
        <w:t xml:space="preserve"> KÉTHETES</w:t>
      </w:r>
      <w:r>
        <w:rPr>
          <w:b/>
          <w:sz w:val="22"/>
          <w:szCs w:val="22"/>
        </w:rPr>
        <w:t xml:space="preserve"> </w:t>
      </w:r>
      <w:r w:rsidRPr="00EF3543">
        <w:rPr>
          <w:b/>
          <w:sz w:val="22"/>
          <w:szCs w:val="22"/>
        </w:rPr>
        <w:t xml:space="preserve">KOMPLEX SZAKMAI GYAKORLATÁHOZ </w:t>
      </w:r>
    </w:p>
    <w:p w:rsidR="002E32B1" w:rsidRPr="00EF3543" w:rsidRDefault="002E32B1" w:rsidP="002E32B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E32B1" w:rsidRPr="001560D8" w:rsidRDefault="002E32B1" w:rsidP="002E32B1">
      <w:pPr>
        <w:tabs>
          <w:tab w:val="left" w:pos="720"/>
          <w:tab w:val="left" w:pos="5400"/>
        </w:tabs>
        <w:jc w:val="both"/>
        <w:rPr>
          <w:szCs w:val="24"/>
        </w:rPr>
      </w:pPr>
      <w:r w:rsidRPr="001560D8">
        <w:rPr>
          <w:szCs w:val="24"/>
        </w:rPr>
        <w:t xml:space="preserve">A nyolcadik tanulmányi félévben </w:t>
      </w:r>
      <w:proofErr w:type="spellStart"/>
      <w:r w:rsidRPr="001560D8">
        <w:rPr>
          <w:szCs w:val="24"/>
        </w:rPr>
        <w:t>hallgatónk</w:t>
      </w:r>
      <w:proofErr w:type="spellEnd"/>
      <w:r>
        <w:rPr>
          <w:szCs w:val="24"/>
        </w:rPr>
        <w:t xml:space="preserve"> olyan</w:t>
      </w:r>
      <w:r w:rsidRPr="001560D8">
        <w:rPr>
          <w:szCs w:val="24"/>
        </w:rPr>
        <w:t xml:space="preserve"> iskolát választ komplex gyakorlatának színteréül, </w:t>
      </w:r>
      <w:r>
        <w:rPr>
          <w:szCs w:val="24"/>
        </w:rPr>
        <w:t xml:space="preserve">ahol </w:t>
      </w:r>
      <w:r w:rsidRPr="001560D8">
        <w:rPr>
          <w:szCs w:val="24"/>
        </w:rPr>
        <w:t>az iskola igazgatója által kijelölt mentortanító irányításával bekapcsolódik a választott iskola pedagógiai munkájába, felkészül az 1–4. osztályban minden tantárgy, az 1–6 osztályban a választott műveltségterület tanítására, a teljes tanítói szerepkör ellátására.</w:t>
      </w:r>
    </w:p>
    <w:p w:rsidR="002E32B1" w:rsidRPr="001560D8" w:rsidRDefault="002E32B1" w:rsidP="002E32B1">
      <w:pPr>
        <w:tabs>
          <w:tab w:val="left" w:pos="720"/>
        </w:tabs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 xml:space="preserve">Kollégáinkat kérjük, szakmai tapasztalataikkal segítsék </w:t>
      </w:r>
      <w:proofErr w:type="spellStart"/>
      <w:r w:rsidRPr="001560D8">
        <w:rPr>
          <w:color w:val="000000"/>
          <w:szCs w:val="24"/>
        </w:rPr>
        <w:t>hallgatónkat</w:t>
      </w:r>
      <w:proofErr w:type="spellEnd"/>
      <w:r w:rsidRPr="001560D8">
        <w:rPr>
          <w:color w:val="000000"/>
          <w:szCs w:val="24"/>
        </w:rPr>
        <w:t xml:space="preserve"> abban, hogy az útmutatót követve, eredményesen teljesítsék szakmai gyakorlatukat. </w:t>
      </w:r>
    </w:p>
    <w:p w:rsidR="002E32B1" w:rsidRPr="001560D8" w:rsidRDefault="002E32B1" w:rsidP="002E32B1">
      <w:pPr>
        <w:tabs>
          <w:tab w:val="left" w:pos="720"/>
          <w:tab w:val="left" w:pos="5400"/>
        </w:tabs>
        <w:jc w:val="both"/>
        <w:rPr>
          <w:szCs w:val="24"/>
        </w:rPr>
      </w:pPr>
    </w:p>
    <w:p w:rsidR="002E32B1" w:rsidRPr="001560D8" w:rsidRDefault="002E32B1" w:rsidP="002E32B1">
      <w:pPr>
        <w:tabs>
          <w:tab w:val="left" w:pos="720"/>
          <w:tab w:val="left" w:pos="5400"/>
        </w:tabs>
        <w:jc w:val="both"/>
        <w:rPr>
          <w:b/>
          <w:szCs w:val="24"/>
          <w:u w:val="single"/>
        </w:rPr>
      </w:pPr>
      <w:r w:rsidRPr="001560D8">
        <w:rPr>
          <w:b/>
          <w:szCs w:val="24"/>
          <w:u w:val="single"/>
        </w:rPr>
        <w:t xml:space="preserve">A gyakorlat helye, ideje: </w:t>
      </w:r>
    </w:p>
    <w:p w:rsidR="002E32B1" w:rsidRPr="001560D8" w:rsidRDefault="002E32B1" w:rsidP="002E32B1">
      <w:pPr>
        <w:tabs>
          <w:tab w:val="left" w:pos="720"/>
          <w:tab w:val="left" w:pos="5400"/>
        </w:tabs>
        <w:jc w:val="both"/>
        <w:rPr>
          <w:b/>
          <w:szCs w:val="24"/>
        </w:rPr>
      </w:pPr>
      <w:r w:rsidRPr="001560D8">
        <w:rPr>
          <w:szCs w:val="24"/>
        </w:rPr>
        <w:t xml:space="preserve">Adott tanév február–április hónapjában teljesítendő </w:t>
      </w:r>
      <w:r w:rsidRPr="001560D8">
        <w:rPr>
          <w:i/>
          <w:szCs w:val="24"/>
          <w:u w:val="single"/>
        </w:rPr>
        <w:t>két hét,</w:t>
      </w:r>
      <w:r w:rsidRPr="001560D8">
        <w:rPr>
          <w:szCs w:val="24"/>
        </w:rPr>
        <w:t xml:space="preserve"> </w:t>
      </w:r>
      <w:r w:rsidRPr="001560D8">
        <w:rPr>
          <w:i/>
          <w:szCs w:val="24"/>
          <w:u w:val="single"/>
        </w:rPr>
        <w:t>10 egymást követő munkanap,</w:t>
      </w:r>
      <w:r w:rsidRPr="001560D8">
        <w:rPr>
          <w:b/>
          <w:szCs w:val="24"/>
        </w:rPr>
        <w:t xml:space="preserve"> </w:t>
      </w:r>
      <w:r w:rsidRPr="001560D8">
        <w:rPr>
          <w:szCs w:val="24"/>
        </w:rPr>
        <w:t>egyéni szervezésben, egy választott általános iskolában.</w:t>
      </w:r>
    </w:p>
    <w:p w:rsidR="002E32B1" w:rsidRPr="001560D8" w:rsidRDefault="002E32B1" w:rsidP="002E32B1">
      <w:pPr>
        <w:jc w:val="both"/>
        <w:rPr>
          <w:b/>
          <w:color w:val="000000"/>
          <w:szCs w:val="24"/>
          <w:u w:val="single"/>
        </w:rPr>
      </w:pPr>
      <w:r w:rsidRPr="001560D8">
        <w:rPr>
          <w:b/>
          <w:color w:val="000000"/>
          <w:szCs w:val="24"/>
          <w:u w:val="single"/>
        </w:rPr>
        <w:t>A gyakorlat vezetője:</w:t>
      </w:r>
    </w:p>
    <w:p w:rsidR="002E32B1" w:rsidRPr="001560D8" w:rsidRDefault="002E32B1" w:rsidP="002E32B1">
      <w:pPr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 xml:space="preserve">A hallgató gyakorlatának a kari útmutató szerinti irányítását vállaló, az iskola igazgatója által kijelölt mentortanító, aki </w:t>
      </w:r>
    </w:p>
    <w:p w:rsidR="002E32B1" w:rsidRPr="001560D8" w:rsidRDefault="002E32B1" w:rsidP="002E32B1">
      <w:pPr>
        <w:numPr>
          <w:ilvl w:val="1"/>
          <w:numId w:val="9"/>
        </w:numPr>
        <w:tabs>
          <w:tab w:val="clear" w:pos="360"/>
          <w:tab w:val="num" w:pos="480"/>
        </w:tabs>
        <w:ind w:left="480" w:hanging="24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 xml:space="preserve">képviseli az egységes, képességfejlesztő pedagógiai szemléletet, </w:t>
      </w:r>
    </w:p>
    <w:p w:rsidR="002E32B1" w:rsidRPr="001560D8" w:rsidRDefault="002E32B1" w:rsidP="002E32B1">
      <w:pPr>
        <w:numPr>
          <w:ilvl w:val="1"/>
          <w:numId w:val="9"/>
        </w:numPr>
        <w:tabs>
          <w:tab w:val="clear" w:pos="360"/>
          <w:tab w:val="num" w:pos="480"/>
        </w:tabs>
        <w:ind w:left="480" w:hanging="24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 xml:space="preserve">ellátja a jelölt tevékenységének szakmai felügyeletét, segíti a munka szervezésében, tervezésében, elemzésében, </w:t>
      </w:r>
    </w:p>
    <w:p w:rsidR="002E32B1" w:rsidRPr="001560D8" w:rsidRDefault="002E32B1" w:rsidP="002E32B1">
      <w:pPr>
        <w:numPr>
          <w:ilvl w:val="1"/>
          <w:numId w:val="9"/>
        </w:numPr>
        <w:tabs>
          <w:tab w:val="clear" w:pos="360"/>
          <w:tab w:val="num" w:pos="480"/>
        </w:tabs>
        <w:ind w:left="480" w:hanging="24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 xml:space="preserve">elvárja az önállóságot, de az osztály irányításának teljes felelősségét nem bízza a hallgatóra. </w:t>
      </w:r>
    </w:p>
    <w:p w:rsidR="002E32B1" w:rsidRDefault="002E32B1" w:rsidP="002E32B1">
      <w:pPr>
        <w:tabs>
          <w:tab w:val="left" w:pos="720"/>
        </w:tabs>
        <w:jc w:val="both"/>
        <w:rPr>
          <w:b/>
          <w:color w:val="000000"/>
          <w:szCs w:val="24"/>
          <w:u w:val="single"/>
        </w:rPr>
      </w:pPr>
    </w:p>
    <w:p w:rsidR="002E32B1" w:rsidRPr="001560D8" w:rsidRDefault="002E32B1" w:rsidP="002E32B1">
      <w:pPr>
        <w:tabs>
          <w:tab w:val="left" w:pos="720"/>
        </w:tabs>
        <w:jc w:val="both"/>
        <w:rPr>
          <w:color w:val="000000"/>
          <w:szCs w:val="24"/>
          <w:u w:val="single"/>
        </w:rPr>
      </w:pPr>
      <w:r w:rsidRPr="001560D8">
        <w:rPr>
          <w:b/>
          <w:color w:val="000000"/>
          <w:szCs w:val="24"/>
          <w:u w:val="single"/>
        </w:rPr>
        <w:t xml:space="preserve">A hallgató feladatai </w:t>
      </w:r>
      <w:r w:rsidRPr="001560D8">
        <w:rPr>
          <w:color w:val="000000"/>
          <w:szCs w:val="24"/>
          <w:u w:val="single"/>
        </w:rPr>
        <w:t>az első két napon:</w:t>
      </w:r>
    </w:p>
    <w:p w:rsidR="002E32B1" w:rsidRPr="001560D8" w:rsidRDefault="002E32B1" w:rsidP="002E32B1">
      <w:pPr>
        <w:tabs>
          <w:tab w:val="left" w:pos="720"/>
        </w:tabs>
        <w:ind w:left="720" w:hanging="720"/>
        <w:jc w:val="both"/>
        <w:rPr>
          <w:i/>
          <w:color w:val="000000"/>
          <w:szCs w:val="24"/>
          <w:u w:val="single"/>
        </w:rPr>
      </w:pPr>
      <w:r w:rsidRPr="001560D8">
        <w:rPr>
          <w:color w:val="000000"/>
          <w:szCs w:val="24"/>
        </w:rPr>
        <w:t>A mentortanító irányításával, segítségével</w:t>
      </w:r>
    </w:p>
    <w:p w:rsidR="002E32B1" w:rsidRPr="001560D8" w:rsidRDefault="002E32B1" w:rsidP="002E32B1">
      <w:pPr>
        <w:numPr>
          <w:ilvl w:val="0"/>
          <w:numId w:val="4"/>
        </w:numPr>
        <w:tabs>
          <w:tab w:val="clear" w:pos="1440"/>
          <w:tab w:val="num" w:pos="480"/>
        </w:tabs>
        <w:ind w:left="600"/>
        <w:jc w:val="both"/>
        <w:rPr>
          <w:b/>
          <w:color w:val="000000"/>
          <w:szCs w:val="24"/>
        </w:rPr>
      </w:pPr>
      <w:r w:rsidRPr="001560D8">
        <w:rPr>
          <w:color w:val="000000"/>
          <w:szCs w:val="24"/>
        </w:rPr>
        <w:t xml:space="preserve">elkészíti a gyakorlat időbeosztását a szakmai tartalmakra, a kötelező feladatokra tekintettel, </w:t>
      </w:r>
    </w:p>
    <w:p w:rsidR="002E32B1" w:rsidRPr="001560D8" w:rsidRDefault="002E32B1" w:rsidP="002E32B1">
      <w:pPr>
        <w:numPr>
          <w:ilvl w:val="0"/>
          <w:numId w:val="4"/>
        </w:numPr>
        <w:tabs>
          <w:tab w:val="clear" w:pos="1440"/>
          <w:tab w:val="num" w:pos="480"/>
        </w:tabs>
        <w:ind w:left="480" w:hanging="240"/>
        <w:jc w:val="both"/>
        <w:rPr>
          <w:b/>
          <w:color w:val="000000"/>
          <w:szCs w:val="24"/>
        </w:rPr>
      </w:pPr>
      <w:r w:rsidRPr="001560D8">
        <w:rPr>
          <w:color w:val="000000"/>
          <w:szCs w:val="24"/>
        </w:rPr>
        <w:t>megismerkedik az iskolavezetéssel, a tantestülettel, a munkaközösségekkel, a nevelést segítő szakemberekkel, dolgozókkal, egyeztet az iskolai közösség, az 5–6. osztályban tanító tanár munkájába való bekapcsolódásról,</w:t>
      </w:r>
    </w:p>
    <w:p w:rsidR="002E32B1" w:rsidRPr="001560D8" w:rsidRDefault="002E32B1" w:rsidP="002E32B1">
      <w:pPr>
        <w:numPr>
          <w:ilvl w:val="0"/>
          <w:numId w:val="4"/>
        </w:numPr>
        <w:tabs>
          <w:tab w:val="clear" w:pos="1440"/>
          <w:tab w:val="num" w:pos="480"/>
        </w:tabs>
        <w:ind w:left="60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>ismerkedik a helyi szokásokkal, az épülettel, a felszereltséggel,</w:t>
      </w:r>
    </w:p>
    <w:p w:rsidR="002E32B1" w:rsidRPr="001560D8" w:rsidRDefault="002E32B1" w:rsidP="002E32B1">
      <w:pPr>
        <w:numPr>
          <w:ilvl w:val="0"/>
          <w:numId w:val="5"/>
        </w:numPr>
        <w:tabs>
          <w:tab w:val="clear" w:pos="720"/>
          <w:tab w:val="left" w:pos="480"/>
        </w:tabs>
        <w:ind w:left="480" w:hanging="24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>tanulmányozza az iskola életét szabályozó dokumentumokat: a pedagógiai programot, az 1-6. osztályban folyó nevelő-oktató munka útmutató anyagait,</w:t>
      </w:r>
    </w:p>
    <w:p w:rsidR="002E32B1" w:rsidRPr="001560D8" w:rsidRDefault="002E32B1" w:rsidP="002E32B1">
      <w:pPr>
        <w:numPr>
          <w:ilvl w:val="0"/>
          <w:numId w:val="5"/>
        </w:numPr>
        <w:tabs>
          <w:tab w:val="clear" w:pos="720"/>
          <w:tab w:val="left" w:pos="180"/>
          <w:tab w:val="num" w:pos="360"/>
        </w:tabs>
        <w:ind w:left="480" w:hanging="24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 xml:space="preserve">megismerkedik az osztállyal, a gyerekekkel, a napirenddel, a szokásokkal, </w:t>
      </w:r>
    </w:p>
    <w:p w:rsidR="002E32B1" w:rsidRPr="001560D8" w:rsidRDefault="002E32B1" w:rsidP="002E32B1">
      <w:pPr>
        <w:numPr>
          <w:ilvl w:val="0"/>
          <w:numId w:val="5"/>
        </w:numPr>
        <w:tabs>
          <w:tab w:val="clear" w:pos="720"/>
          <w:tab w:val="left" w:pos="480"/>
        </w:tabs>
        <w:ind w:left="360" w:hanging="120"/>
        <w:jc w:val="both"/>
        <w:rPr>
          <w:i/>
          <w:color w:val="000000"/>
          <w:szCs w:val="24"/>
          <w:u w:val="single"/>
        </w:rPr>
      </w:pPr>
      <w:r w:rsidRPr="001560D8">
        <w:rPr>
          <w:color w:val="000000"/>
          <w:szCs w:val="24"/>
        </w:rPr>
        <w:t>tanulmányozza a mentortanító valamennyi óráját és minden tanítói tevékenységét.</w:t>
      </w:r>
    </w:p>
    <w:p w:rsidR="002E32B1" w:rsidRPr="001560D8" w:rsidRDefault="002E32B1" w:rsidP="002E32B1">
      <w:pPr>
        <w:tabs>
          <w:tab w:val="left" w:pos="180"/>
        </w:tabs>
        <w:jc w:val="both"/>
        <w:rPr>
          <w:b/>
          <w:color w:val="000000"/>
          <w:szCs w:val="24"/>
          <w:u w:val="single"/>
        </w:rPr>
      </w:pPr>
    </w:p>
    <w:p w:rsidR="002E32B1" w:rsidRPr="001560D8" w:rsidRDefault="002E32B1" w:rsidP="002E32B1">
      <w:pPr>
        <w:tabs>
          <w:tab w:val="left" w:pos="180"/>
        </w:tabs>
        <w:jc w:val="both"/>
        <w:rPr>
          <w:color w:val="000000"/>
          <w:szCs w:val="24"/>
          <w:u w:val="single"/>
        </w:rPr>
      </w:pPr>
      <w:r w:rsidRPr="001560D8">
        <w:rPr>
          <w:b/>
          <w:color w:val="000000"/>
          <w:szCs w:val="24"/>
          <w:u w:val="single"/>
        </w:rPr>
        <w:t xml:space="preserve">A hallgató feladatai </w:t>
      </w:r>
      <w:r w:rsidRPr="001560D8">
        <w:rPr>
          <w:color w:val="000000"/>
          <w:szCs w:val="24"/>
          <w:u w:val="single"/>
        </w:rPr>
        <w:t>a továbbiakban:</w:t>
      </w:r>
    </w:p>
    <w:p w:rsidR="002E32B1" w:rsidRPr="001560D8" w:rsidRDefault="002E32B1" w:rsidP="002E32B1">
      <w:pPr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>Bekapcsolódik a mentortanító munkájába:</w:t>
      </w:r>
    </w:p>
    <w:p w:rsidR="002E32B1" w:rsidRPr="001560D8" w:rsidRDefault="002E32B1" w:rsidP="002E32B1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>feladatai közé tartozik a gyerekek munkáinak ellenőrzése, javítása, értékelése; a tehetséggondozás, a differenciált fejlesztés, a szemléltető eszközök készítése, valamint az adminisztráció is,</w:t>
      </w:r>
    </w:p>
    <w:p w:rsidR="002E32B1" w:rsidRPr="001560D8" w:rsidRDefault="002E32B1" w:rsidP="002E32B1">
      <w:pPr>
        <w:numPr>
          <w:ilvl w:val="0"/>
          <w:numId w:val="10"/>
        </w:numPr>
        <w:tabs>
          <w:tab w:val="left" w:pos="600"/>
          <w:tab w:val="left" w:pos="840"/>
          <w:tab w:val="left" w:pos="900"/>
        </w:tabs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>gyakorlata során továbbra is megfigyeli mentortanító óráit, valamint néhány alkalommal az 5. vagy a 6. osztály műveltségterületi óráit, ezzel is készül órái megtartására.</w:t>
      </w:r>
    </w:p>
    <w:p w:rsidR="002E32B1" w:rsidRPr="001560D8" w:rsidRDefault="002E32B1" w:rsidP="002E32B1">
      <w:pPr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 xml:space="preserve">Lehetőség szerint </w:t>
      </w:r>
    </w:p>
    <w:p w:rsidR="002E32B1" w:rsidRPr="001560D8" w:rsidRDefault="002E32B1" w:rsidP="002E32B1">
      <w:pPr>
        <w:numPr>
          <w:ilvl w:val="0"/>
          <w:numId w:val="6"/>
        </w:numPr>
        <w:tabs>
          <w:tab w:val="clear" w:pos="1080"/>
          <w:tab w:val="left" w:pos="480"/>
        </w:tabs>
        <w:ind w:left="720" w:hanging="48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>részt vesz a gyerekek játékaiban, kirándulások, rendezvények szervezésben,</w:t>
      </w:r>
    </w:p>
    <w:p w:rsidR="002E32B1" w:rsidRPr="001560D8" w:rsidRDefault="002E32B1" w:rsidP="002E32B1">
      <w:pPr>
        <w:numPr>
          <w:ilvl w:val="0"/>
          <w:numId w:val="6"/>
        </w:numPr>
        <w:tabs>
          <w:tab w:val="clear" w:pos="1080"/>
          <w:tab w:val="left" w:pos="180"/>
          <w:tab w:val="left" w:pos="480"/>
          <w:tab w:val="num" w:pos="840"/>
        </w:tabs>
        <w:ind w:left="720" w:hanging="480"/>
        <w:jc w:val="both"/>
        <w:rPr>
          <w:b/>
          <w:color w:val="000000"/>
          <w:szCs w:val="24"/>
          <w:u w:val="single"/>
        </w:rPr>
      </w:pPr>
      <w:r w:rsidRPr="001560D8">
        <w:rPr>
          <w:color w:val="000000"/>
          <w:szCs w:val="24"/>
        </w:rPr>
        <w:t>tapasztalatokat gyűjt a szülőkkel való kapcsolattartásról, részt vesz értekezleteken.</w:t>
      </w:r>
      <w:r w:rsidRPr="001560D8">
        <w:rPr>
          <w:b/>
          <w:color w:val="000000"/>
          <w:szCs w:val="24"/>
          <w:u w:val="single"/>
        </w:rPr>
        <w:t xml:space="preserve"> </w:t>
      </w:r>
    </w:p>
    <w:p w:rsidR="00BB1988" w:rsidRDefault="00BB1988" w:rsidP="002E32B1">
      <w:pPr>
        <w:tabs>
          <w:tab w:val="left" w:pos="180"/>
          <w:tab w:val="left" w:pos="720"/>
        </w:tabs>
        <w:jc w:val="both"/>
        <w:rPr>
          <w:b/>
          <w:color w:val="000000"/>
          <w:szCs w:val="24"/>
          <w:u w:val="single"/>
        </w:rPr>
      </w:pPr>
    </w:p>
    <w:p w:rsidR="002E32B1" w:rsidRPr="001560D8" w:rsidRDefault="002E32B1" w:rsidP="002E32B1">
      <w:pPr>
        <w:tabs>
          <w:tab w:val="left" w:pos="180"/>
          <w:tab w:val="left" w:pos="720"/>
        </w:tabs>
        <w:jc w:val="both"/>
        <w:rPr>
          <w:color w:val="000000"/>
          <w:szCs w:val="24"/>
          <w:u w:val="single"/>
        </w:rPr>
      </w:pPr>
      <w:r w:rsidRPr="001560D8">
        <w:rPr>
          <w:b/>
          <w:color w:val="000000"/>
          <w:szCs w:val="24"/>
          <w:u w:val="single"/>
        </w:rPr>
        <w:lastRenderedPageBreak/>
        <w:t>A hallgató tanítási feladatai a</w:t>
      </w:r>
      <w:r w:rsidRPr="001560D8">
        <w:rPr>
          <w:color w:val="000000"/>
          <w:szCs w:val="24"/>
          <w:u w:val="single"/>
        </w:rPr>
        <w:t xml:space="preserve"> második héttől</w:t>
      </w:r>
    </w:p>
    <w:p w:rsidR="002E32B1" w:rsidRPr="001560D8" w:rsidRDefault="002E32B1" w:rsidP="002E32B1">
      <w:pPr>
        <w:tabs>
          <w:tab w:val="left" w:pos="180"/>
        </w:tabs>
        <w:jc w:val="both"/>
        <w:rPr>
          <w:b/>
          <w:color w:val="000000"/>
          <w:szCs w:val="24"/>
        </w:rPr>
      </w:pPr>
      <w:r w:rsidRPr="001560D8">
        <w:rPr>
          <w:color w:val="000000"/>
          <w:szCs w:val="24"/>
        </w:rPr>
        <w:t xml:space="preserve">Előzetesen </w:t>
      </w:r>
      <w:r w:rsidRPr="001560D8">
        <w:rPr>
          <w:i/>
          <w:color w:val="000000"/>
          <w:szCs w:val="24"/>
        </w:rPr>
        <w:t>vázlattal</w:t>
      </w:r>
      <w:r w:rsidRPr="001560D8">
        <w:rPr>
          <w:b/>
          <w:i/>
          <w:color w:val="000000"/>
          <w:szCs w:val="24"/>
        </w:rPr>
        <w:t xml:space="preserve"> </w:t>
      </w:r>
      <w:r w:rsidRPr="001560D8">
        <w:rPr>
          <w:color w:val="000000"/>
          <w:szCs w:val="24"/>
        </w:rPr>
        <w:t>kell készülnie minden órára, foglalkozásra a mentortanító segítségével, akit felkér arra, hogy ellenőrizze a felkészülést.</w:t>
      </w:r>
    </w:p>
    <w:p w:rsidR="002E32B1" w:rsidRPr="001560D8" w:rsidRDefault="002E32B1" w:rsidP="002E32B1">
      <w:pPr>
        <w:tabs>
          <w:tab w:val="left" w:pos="900"/>
        </w:tabs>
        <w:jc w:val="both"/>
        <w:rPr>
          <w:i/>
          <w:szCs w:val="24"/>
          <w:u w:val="single"/>
        </w:rPr>
      </w:pPr>
      <w:r w:rsidRPr="001560D8">
        <w:rPr>
          <w:szCs w:val="24"/>
        </w:rPr>
        <w:t>Lehetőleg egy teljes tanítási napon az összes órát a hallgató tartsa.</w:t>
      </w:r>
      <w:r w:rsidRPr="001560D8">
        <w:rPr>
          <w:i/>
          <w:szCs w:val="24"/>
          <w:u w:val="single"/>
        </w:rPr>
        <w:t xml:space="preserve"> </w:t>
      </w:r>
    </w:p>
    <w:p w:rsidR="002E32B1" w:rsidRPr="001560D8" w:rsidRDefault="002E32B1" w:rsidP="002E32B1">
      <w:pPr>
        <w:tabs>
          <w:tab w:val="left" w:pos="900"/>
        </w:tabs>
        <w:jc w:val="both"/>
        <w:rPr>
          <w:i/>
          <w:szCs w:val="24"/>
          <w:u w:val="single"/>
        </w:rPr>
      </w:pPr>
    </w:p>
    <w:tbl>
      <w:tblPr>
        <w:tblStyle w:val="Rcsostblzat"/>
        <w:tblW w:w="8819" w:type="dxa"/>
        <w:tblInd w:w="468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37"/>
        <w:gridCol w:w="2880"/>
        <w:gridCol w:w="250"/>
        <w:gridCol w:w="1910"/>
        <w:gridCol w:w="2542"/>
      </w:tblGrid>
      <w:tr w:rsidR="002E32B1" w:rsidRPr="001560D8" w:rsidTr="00561AD4">
        <w:tc>
          <w:tcPr>
            <w:tcW w:w="4117" w:type="dxa"/>
            <w:gridSpan w:val="2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center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 xml:space="preserve">Órák az 1-4. osztályban </w:t>
            </w:r>
          </w:p>
        </w:tc>
        <w:tc>
          <w:tcPr>
            <w:tcW w:w="250" w:type="dxa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</w:p>
        </w:tc>
        <w:tc>
          <w:tcPr>
            <w:tcW w:w="4452" w:type="dxa"/>
            <w:gridSpan w:val="2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  <w:proofErr w:type="spellStart"/>
            <w:r w:rsidRPr="001560D8">
              <w:rPr>
                <w:b/>
                <w:szCs w:val="24"/>
              </w:rPr>
              <w:t>Műv</w:t>
            </w:r>
            <w:proofErr w:type="spellEnd"/>
            <w:r w:rsidRPr="001560D8">
              <w:rPr>
                <w:b/>
                <w:szCs w:val="24"/>
              </w:rPr>
              <w:t xml:space="preserve">. </w:t>
            </w:r>
            <w:proofErr w:type="spellStart"/>
            <w:r w:rsidRPr="001560D8">
              <w:rPr>
                <w:b/>
                <w:szCs w:val="24"/>
              </w:rPr>
              <w:t>ter</w:t>
            </w:r>
            <w:proofErr w:type="spellEnd"/>
            <w:r w:rsidRPr="001560D8">
              <w:rPr>
                <w:b/>
                <w:szCs w:val="24"/>
              </w:rPr>
              <w:t>. órák</w:t>
            </w:r>
          </w:p>
        </w:tc>
      </w:tr>
      <w:tr w:rsidR="002E32B1" w:rsidRPr="001560D8" w:rsidTr="00561AD4">
        <w:trPr>
          <w:trHeight w:val="176"/>
        </w:trPr>
        <w:tc>
          <w:tcPr>
            <w:tcW w:w="1237" w:type="dxa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2 óra</w:t>
            </w:r>
          </w:p>
        </w:tc>
        <w:tc>
          <w:tcPr>
            <w:tcW w:w="2880" w:type="dxa"/>
          </w:tcPr>
          <w:p w:rsidR="002E32B1" w:rsidRPr="001560D8" w:rsidRDefault="002E32B1" w:rsidP="00561AD4">
            <w:pPr>
              <w:tabs>
                <w:tab w:val="left" w:pos="720"/>
              </w:tabs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magyar nyelv és irodalom</w:t>
            </w:r>
          </w:p>
        </w:tc>
        <w:tc>
          <w:tcPr>
            <w:tcW w:w="250" w:type="dxa"/>
            <w:vMerge w:val="restart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 xml:space="preserve"> </w:t>
            </w:r>
          </w:p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 xml:space="preserve"> </w:t>
            </w:r>
          </w:p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 xml:space="preserve"> 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2E32B1" w:rsidRPr="001560D8" w:rsidRDefault="002E32B1" w:rsidP="00561AD4">
            <w:pPr>
              <w:tabs>
                <w:tab w:val="left" w:pos="720"/>
              </w:tabs>
              <w:ind w:left="205" w:hanging="205"/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Összesen 2 óra megtartása kötelező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1 óra 1-4. oszt.</w:t>
            </w:r>
          </w:p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</w:p>
        </w:tc>
      </w:tr>
      <w:tr w:rsidR="002E32B1" w:rsidRPr="001560D8" w:rsidTr="00561AD4">
        <w:trPr>
          <w:trHeight w:val="310"/>
        </w:trPr>
        <w:tc>
          <w:tcPr>
            <w:tcW w:w="1237" w:type="dxa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2 óra</w:t>
            </w:r>
          </w:p>
        </w:tc>
        <w:tc>
          <w:tcPr>
            <w:tcW w:w="2880" w:type="dxa"/>
          </w:tcPr>
          <w:p w:rsidR="002E32B1" w:rsidRPr="001560D8" w:rsidRDefault="002E32B1" w:rsidP="00561AD4">
            <w:pPr>
              <w:tabs>
                <w:tab w:val="left" w:pos="720"/>
              </w:tabs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matematika</w:t>
            </w:r>
          </w:p>
        </w:tc>
        <w:tc>
          <w:tcPr>
            <w:tcW w:w="250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</w:p>
        </w:tc>
        <w:tc>
          <w:tcPr>
            <w:tcW w:w="1910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ind w:left="205" w:hanging="205"/>
              <w:jc w:val="both"/>
              <w:rPr>
                <w:b/>
                <w:szCs w:val="24"/>
              </w:rPr>
            </w:pPr>
          </w:p>
        </w:tc>
        <w:tc>
          <w:tcPr>
            <w:tcW w:w="2542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</w:p>
        </w:tc>
      </w:tr>
      <w:tr w:rsidR="002E32B1" w:rsidRPr="001560D8" w:rsidTr="00561AD4">
        <w:trPr>
          <w:trHeight w:val="111"/>
        </w:trPr>
        <w:tc>
          <w:tcPr>
            <w:tcW w:w="1237" w:type="dxa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1 óra</w:t>
            </w:r>
          </w:p>
        </w:tc>
        <w:tc>
          <w:tcPr>
            <w:tcW w:w="2880" w:type="dxa"/>
          </w:tcPr>
          <w:p w:rsidR="002E32B1" w:rsidRPr="001560D8" w:rsidRDefault="002E32B1" w:rsidP="00561AD4">
            <w:pPr>
              <w:tabs>
                <w:tab w:val="left" w:pos="720"/>
              </w:tabs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természetismeret</w:t>
            </w:r>
          </w:p>
        </w:tc>
        <w:tc>
          <w:tcPr>
            <w:tcW w:w="250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2E32B1" w:rsidRPr="001560D8" w:rsidRDefault="002E32B1" w:rsidP="00561AD4">
            <w:pPr>
              <w:tabs>
                <w:tab w:val="left" w:pos="720"/>
              </w:tabs>
              <w:ind w:left="205" w:hanging="205"/>
              <w:jc w:val="both"/>
              <w:rPr>
                <w:b/>
                <w:szCs w:val="24"/>
              </w:rPr>
            </w:pPr>
          </w:p>
        </w:tc>
        <w:tc>
          <w:tcPr>
            <w:tcW w:w="2542" w:type="dxa"/>
            <w:vMerge w:val="restart"/>
            <w:shd w:val="clear" w:color="auto" w:fill="auto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 xml:space="preserve">Lehetőség szerint </w:t>
            </w:r>
          </w:p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1 óra 5. oszt.</w:t>
            </w:r>
          </w:p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vagy 6. oszt.</w:t>
            </w:r>
          </w:p>
        </w:tc>
      </w:tr>
      <w:tr w:rsidR="002E32B1" w:rsidRPr="001560D8" w:rsidTr="00561AD4">
        <w:trPr>
          <w:trHeight w:val="136"/>
        </w:trPr>
        <w:tc>
          <w:tcPr>
            <w:tcW w:w="1237" w:type="dxa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1 óra</w:t>
            </w:r>
          </w:p>
        </w:tc>
        <w:tc>
          <w:tcPr>
            <w:tcW w:w="2880" w:type="dxa"/>
          </w:tcPr>
          <w:p w:rsidR="002E32B1" w:rsidRPr="001560D8" w:rsidRDefault="002E32B1" w:rsidP="00561AD4">
            <w:pPr>
              <w:tabs>
                <w:tab w:val="left" w:pos="720"/>
              </w:tabs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 xml:space="preserve">ének-zene </w:t>
            </w:r>
          </w:p>
        </w:tc>
        <w:tc>
          <w:tcPr>
            <w:tcW w:w="250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</w:p>
        </w:tc>
        <w:tc>
          <w:tcPr>
            <w:tcW w:w="1910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</w:p>
        </w:tc>
        <w:tc>
          <w:tcPr>
            <w:tcW w:w="2542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</w:p>
        </w:tc>
      </w:tr>
      <w:tr w:rsidR="002E32B1" w:rsidRPr="001560D8" w:rsidTr="00561AD4">
        <w:tc>
          <w:tcPr>
            <w:tcW w:w="1237" w:type="dxa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1 óra</w:t>
            </w:r>
          </w:p>
        </w:tc>
        <w:tc>
          <w:tcPr>
            <w:tcW w:w="2880" w:type="dxa"/>
          </w:tcPr>
          <w:p w:rsidR="002E32B1" w:rsidRPr="001560D8" w:rsidRDefault="002E32B1" w:rsidP="00561AD4">
            <w:pPr>
              <w:tabs>
                <w:tab w:val="left" w:pos="720"/>
              </w:tabs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vizuális nevelés</w:t>
            </w:r>
          </w:p>
        </w:tc>
        <w:tc>
          <w:tcPr>
            <w:tcW w:w="250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</w:p>
        </w:tc>
        <w:tc>
          <w:tcPr>
            <w:tcW w:w="1910" w:type="dxa"/>
            <w:vMerge w:val="restart"/>
          </w:tcPr>
          <w:p w:rsidR="002E32B1" w:rsidRPr="001560D8" w:rsidRDefault="002E32B1" w:rsidP="00561AD4">
            <w:pPr>
              <w:tabs>
                <w:tab w:val="left" w:pos="720"/>
              </w:tabs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Napközi otthoni</w:t>
            </w:r>
          </w:p>
          <w:p w:rsidR="002E32B1" w:rsidRPr="001560D8" w:rsidRDefault="002E32B1" w:rsidP="00561AD4">
            <w:pPr>
              <w:tabs>
                <w:tab w:val="left" w:pos="720"/>
              </w:tabs>
              <w:ind w:firstLine="25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 xml:space="preserve">foglalkozás </w:t>
            </w:r>
          </w:p>
        </w:tc>
        <w:tc>
          <w:tcPr>
            <w:tcW w:w="2542" w:type="dxa"/>
            <w:vMerge w:val="restart"/>
          </w:tcPr>
          <w:p w:rsidR="002E32B1" w:rsidRPr="001560D8" w:rsidRDefault="002E32B1" w:rsidP="00561AD4">
            <w:pPr>
              <w:tabs>
                <w:tab w:val="left" w:pos="720"/>
              </w:tabs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szabadidő-szervezés</w:t>
            </w:r>
          </w:p>
        </w:tc>
      </w:tr>
      <w:tr w:rsidR="002E32B1" w:rsidRPr="001560D8" w:rsidTr="00561AD4">
        <w:tc>
          <w:tcPr>
            <w:tcW w:w="1237" w:type="dxa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 xml:space="preserve">1 óra </w:t>
            </w:r>
          </w:p>
        </w:tc>
        <w:tc>
          <w:tcPr>
            <w:tcW w:w="2880" w:type="dxa"/>
          </w:tcPr>
          <w:p w:rsidR="002E32B1" w:rsidRPr="001560D8" w:rsidRDefault="002E32B1" w:rsidP="00561AD4">
            <w:pPr>
              <w:tabs>
                <w:tab w:val="left" w:pos="720"/>
              </w:tabs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technika</w:t>
            </w:r>
          </w:p>
        </w:tc>
        <w:tc>
          <w:tcPr>
            <w:tcW w:w="250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</w:p>
        </w:tc>
        <w:tc>
          <w:tcPr>
            <w:tcW w:w="1910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rPr>
                <w:b/>
                <w:szCs w:val="24"/>
              </w:rPr>
            </w:pPr>
          </w:p>
        </w:tc>
        <w:tc>
          <w:tcPr>
            <w:tcW w:w="2542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rPr>
                <w:b/>
                <w:szCs w:val="24"/>
              </w:rPr>
            </w:pPr>
          </w:p>
        </w:tc>
      </w:tr>
      <w:tr w:rsidR="002E32B1" w:rsidRPr="001560D8" w:rsidTr="00561AD4">
        <w:tc>
          <w:tcPr>
            <w:tcW w:w="1237" w:type="dxa"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1 óra</w:t>
            </w:r>
          </w:p>
        </w:tc>
        <w:tc>
          <w:tcPr>
            <w:tcW w:w="2880" w:type="dxa"/>
          </w:tcPr>
          <w:p w:rsidR="002E32B1" w:rsidRPr="001560D8" w:rsidRDefault="002E32B1" w:rsidP="00561AD4">
            <w:pPr>
              <w:tabs>
                <w:tab w:val="left" w:pos="720"/>
              </w:tabs>
              <w:jc w:val="both"/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testnevelés</w:t>
            </w:r>
          </w:p>
        </w:tc>
        <w:tc>
          <w:tcPr>
            <w:tcW w:w="250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ind w:firstLine="360"/>
              <w:jc w:val="both"/>
              <w:rPr>
                <w:b/>
                <w:szCs w:val="24"/>
              </w:rPr>
            </w:pPr>
          </w:p>
        </w:tc>
        <w:tc>
          <w:tcPr>
            <w:tcW w:w="1910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rPr>
                <w:b/>
                <w:szCs w:val="24"/>
              </w:rPr>
            </w:pPr>
          </w:p>
        </w:tc>
        <w:tc>
          <w:tcPr>
            <w:tcW w:w="2542" w:type="dxa"/>
            <w:vMerge/>
          </w:tcPr>
          <w:p w:rsidR="002E32B1" w:rsidRPr="001560D8" w:rsidRDefault="002E32B1" w:rsidP="00561AD4">
            <w:pPr>
              <w:tabs>
                <w:tab w:val="left" w:pos="720"/>
              </w:tabs>
              <w:rPr>
                <w:b/>
                <w:szCs w:val="24"/>
              </w:rPr>
            </w:pPr>
          </w:p>
        </w:tc>
      </w:tr>
      <w:tr w:rsidR="002E32B1" w:rsidRPr="001560D8" w:rsidTr="00561AD4">
        <w:tc>
          <w:tcPr>
            <w:tcW w:w="8819" w:type="dxa"/>
            <w:gridSpan w:val="5"/>
          </w:tcPr>
          <w:p w:rsidR="002E32B1" w:rsidRPr="001560D8" w:rsidRDefault="002E32B1" w:rsidP="00561AD4">
            <w:pPr>
              <w:tabs>
                <w:tab w:val="left" w:pos="720"/>
              </w:tabs>
              <w:rPr>
                <w:b/>
                <w:szCs w:val="24"/>
              </w:rPr>
            </w:pPr>
            <w:r w:rsidRPr="001560D8">
              <w:rPr>
                <w:b/>
                <w:szCs w:val="24"/>
              </w:rPr>
              <w:t>Összesen 11+1 órát kell megtartani és a gyakorlati képzési füzetbe bevezetni</w:t>
            </w:r>
          </w:p>
        </w:tc>
      </w:tr>
    </w:tbl>
    <w:p w:rsidR="002E32B1" w:rsidRPr="001560D8" w:rsidRDefault="002E32B1" w:rsidP="002E32B1">
      <w:pPr>
        <w:tabs>
          <w:tab w:val="left" w:pos="900"/>
        </w:tabs>
        <w:jc w:val="both"/>
        <w:rPr>
          <w:color w:val="000000"/>
          <w:szCs w:val="24"/>
        </w:rPr>
      </w:pPr>
    </w:p>
    <w:p w:rsidR="002E32B1" w:rsidRPr="001560D8" w:rsidRDefault="002E32B1" w:rsidP="002E32B1">
      <w:pPr>
        <w:tabs>
          <w:tab w:val="left" w:pos="900"/>
        </w:tabs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 xml:space="preserve">A táblázatban megjelölt órákat meg kell tartani akkor is, ha a helyi programban egy-egy tantárgy nem szerepel. A mentortanító ebben az esetben olyan anyagrészt választ, amely lehetővé teszi az adott szempontú tanítást. A megtartott órák </w:t>
      </w:r>
      <w:r w:rsidRPr="001560D8">
        <w:rPr>
          <w:i/>
          <w:color w:val="000000"/>
          <w:szCs w:val="24"/>
        </w:rPr>
        <w:t xml:space="preserve">száma </w:t>
      </w:r>
      <w:r w:rsidRPr="001560D8">
        <w:rPr>
          <w:color w:val="000000"/>
          <w:szCs w:val="24"/>
        </w:rPr>
        <w:t xml:space="preserve">nem lehet kevesebb az előírtaknál. </w:t>
      </w:r>
    </w:p>
    <w:p w:rsidR="002E32B1" w:rsidRPr="001560D8" w:rsidRDefault="002E32B1" w:rsidP="002E32B1">
      <w:pPr>
        <w:tabs>
          <w:tab w:val="left" w:pos="720"/>
        </w:tabs>
        <w:rPr>
          <w:i/>
          <w:color w:val="000000"/>
          <w:szCs w:val="24"/>
        </w:rPr>
      </w:pPr>
      <w:r w:rsidRPr="001560D8">
        <w:rPr>
          <w:i/>
          <w:color w:val="000000"/>
          <w:szCs w:val="24"/>
          <w:u w:val="single"/>
        </w:rPr>
        <w:t>A mentortanító értékelő munkáját kérjük a következőkben</w:t>
      </w:r>
      <w:r w:rsidRPr="001560D8">
        <w:rPr>
          <w:i/>
          <w:color w:val="000000"/>
          <w:szCs w:val="24"/>
        </w:rPr>
        <w:t>:</w:t>
      </w:r>
    </w:p>
    <w:p w:rsidR="002E32B1" w:rsidRPr="001560D8" w:rsidRDefault="002E32B1" w:rsidP="002E32B1">
      <w:pPr>
        <w:numPr>
          <w:ilvl w:val="0"/>
          <w:numId w:val="1"/>
        </w:numPr>
        <w:tabs>
          <w:tab w:val="clear" w:pos="720"/>
        </w:tabs>
        <w:ind w:left="480" w:hanging="240"/>
        <w:jc w:val="both"/>
        <w:rPr>
          <w:i/>
          <w:color w:val="000000"/>
          <w:szCs w:val="24"/>
        </w:rPr>
      </w:pPr>
      <w:r w:rsidRPr="001560D8">
        <w:rPr>
          <w:color w:val="000000"/>
          <w:szCs w:val="24"/>
        </w:rPr>
        <w:t xml:space="preserve">az egyes órákat, a napközi otthoni foglalkozásokat az elemző megbeszélés végén a </w:t>
      </w:r>
      <w:r w:rsidRPr="00630C08">
        <w:rPr>
          <w:i/>
          <w:color w:val="000000"/>
          <w:szCs w:val="24"/>
        </w:rPr>
        <w:t>Nyilvántartó- és értékelőlap</w:t>
      </w:r>
      <w:r w:rsidRPr="001560D8">
        <w:rPr>
          <w:i/>
          <w:color w:val="000000"/>
          <w:szCs w:val="24"/>
        </w:rPr>
        <w:t xml:space="preserve"> </w:t>
      </w:r>
      <w:r w:rsidRPr="001560D8">
        <w:rPr>
          <w:color w:val="000000"/>
          <w:szCs w:val="24"/>
        </w:rPr>
        <w:t>megfelelő rovatában</w:t>
      </w:r>
      <w:r w:rsidRPr="001560D8">
        <w:rPr>
          <w:i/>
          <w:color w:val="000000"/>
          <w:szCs w:val="24"/>
        </w:rPr>
        <w:t xml:space="preserve"> </w:t>
      </w:r>
      <w:r w:rsidRPr="001560D8">
        <w:rPr>
          <w:color w:val="000000"/>
          <w:szCs w:val="24"/>
        </w:rPr>
        <w:t xml:space="preserve">röviden </w:t>
      </w:r>
      <w:proofErr w:type="spellStart"/>
      <w:r w:rsidRPr="001560D8">
        <w:rPr>
          <w:color w:val="000000"/>
          <w:szCs w:val="24"/>
        </w:rPr>
        <w:t>jellemzi</w:t>
      </w:r>
      <w:proofErr w:type="spellEnd"/>
      <w:r w:rsidRPr="001560D8">
        <w:rPr>
          <w:color w:val="000000"/>
          <w:szCs w:val="24"/>
        </w:rPr>
        <w:t>,</w:t>
      </w:r>
    </w:p>
    <w:p w:rsidR="002E32B1" w:rsidRPr="001560D8" w:rsidRDefault="002E32B1" w:rsidP="002E32B1">
      <w:pPr>
        <w:numPr>
          <w:ilvl w:val="0"/>
          <w:numId w:val="1"/>
        </w:numPr>
        <w:tabs>
          <w:tab w:val="clear" w:pos="720"/>
        </w:tabs>
        <w:ind w:left="480" w:hanging="240"/>
        <w:jc w:val="both"/>
        <w:rPr>
          <w:i/>
          <w:color w:val="000000"/>
          <w:szCs w:val="24"/>
        </w:rPr>
      </w:pPr>
      <w:r w:rsidRPr="001560D8">
        <w:rPr>
          <w:color w:val="000000"/>
          <w:szCs w:val="24"/>
        </w:rPr>
        <w:t xml:space="preserve">az összefüggő gyakorlat többi közreműködőivel egyeztet az általuk irányított munka értékeléséről,  </w:t>
      </w:r>
    </w:p>
    <w:p w:rsidR="002E32B1" w:rsidRPr="001560D8" w:rsidRDefault="002E32B1" w:rsidP="002E32B1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 xml:space="preserve">a gyakorlat </w:t>
      </w:r>
      <w:r w:rsidRPr="001560D8">
        <w:rPr>
          <w:i/>
          <w:color w:val="000000"/>
          <w:szCs w:val="24"/>
        </w:rPr>
        <w:t>egészét</w:t>
      </w:r>
      <w:r w:rsidRPr="001560D8">
        <w:rPr>
          <w:b/>
          <w:i/>
          <w:color w:val="000000"/>
          <w:szCs w:val="24"/>
        </w:rPr>
        <w:t xml:space="preserve"> </w:t>
      </w:r>
      <w:r w:rsidRPr="001560D8">
        <w:rPr>
          <w:color w:val="000000"/>
          <w:szCs w:val="24"/>
        </w:rPr>
        <w:t>elemző megbeszéléssel zárja, majd</w:t>
      </w:r>
      <w:r w:rsidRPr="001560D8">
        <w:rPr>
          <w:b/>
          <w:color w:val="000000"/>
          <w:szCs w:val="24"/>
        </w:rPr>
        <w:t xml:space="preserve"> – </w:t>
      </w:r>
      <w:r w:rsidRPr="001560D8">
        <w:rPr>
          <w:color w:val="000000"/>
          <w:szCs w:val="24"/>
        </w:rPr>
        <w:t xml:space="preserve">az alábbi szempontok figyelembevételével </w:t>
      </w:r>
      <w:r w:rsidRPr="001560D8">
        <w:rPr>
          <w:b/>
          <w:color w:val="000000"/>
          <w:szCs w:val="24"/>
        </w:rPr>
        <w:t xml:space="preserve">– </w:t>
      </w:r>
      <w:r w:rsidRPr="001560D8">
        <w:rPr>
          <w:color w:val="000000"/>
          <w:szCs w:val="24"/>
          <w:u w:val="single"/>
        </w:rPr>
        <w:t>szövegesen és osztályzattal</w:t>
      </w:r>
      <w:r w:rsidRPr="001560D8">
        <w:rPr>
          <w:color w:val="000000"/>
          <w:szCs w:val="24"/>
        </w:rPr>
        <w:t xml:space="preserve"> (ajánlott gyakorlati jeggyel) is értékeli, ezeket bevezeti a </w:t>
      </w:r>
      <w:r w:rsidRPr="00630C08">
        <w:rPr>
          <w:i/>
          <w:color w:val="000000"/>
          <w:szCs w:val="24"/>
        </w:rPr>
        <w:t>Nyilvántartó- és értékelőlapra</w:t>
      </w:r>
      <w:r w:rsidRPr="001560D8">
        <w:rPr>
          <w:color w:val="000000"/>
          <w:szCs w:val="24"/>
        </w:rPr>
        <w:t xml:space="preserve">, aláírásával ellátva. </w:t>
      </w:r>
    </w:p>
    <w:p w:rsidR="002E32B1" w:rsidRPr="001560D8" w:rsidRDefault="002E32B1" w:rsidP="002E32B1">
      <w:pPr>
        <w:ind w:left="360" w:hanging="360"/>
        <w:jc w:val="both"/>
        <w:rPr>
          <w:color w:val="000000"/>
          <w:szCs w:val="24"/>
        </w:rPr>
      </w:pPr>
      <w:r w:rsidRPr="001560D8">
        <w:rPr>
          <w:i/>
          <w:color w:val="000000"/>
          <w:szCs w:val="24"/>
        </w:rPr>
        <w:t>Szempontok a hallgató munkájának értékeléséhez</w:t>
      </w:r>
      <w:r w:rsidRPr="001560D8">
        <w:rPr>
          <w:color w:val="000000"/>
          <w:szCs w:val="24"/>
        </w:rPr>
        <w:t>:</w:t>
      </w:r>
    </w:p>
    <w:p w:rsidR="002E32B1" w:rsidRPr="001560D8" w:rsidRDefault="002E32B1" w:rsidP="002E32B1">
      <w:pPr>
        <w:numPr>
          <w:ilvl w:val="0"/>
          <w:numId w:val="2"/>
        </w:numPr>
        <w:tabs>
          <w:tab w:val="clear" w:pos="720"/>
          <w:tab w:val="num" w:pos="480"/>
        </w:tabs>
        <w:ind w:left="60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 xml:space="preserve">kapcsolata a gyerekekkel, pedagógiai tevékenységének szakszerűsége, </w:t>
      </w:r>
    </w:p>
    <w:p w:rsidR="002E32B1" w:rsidRPr="001560D8" w:rsidRDefault="002E32B1" w:rsidP="002E32B1">
      <w:pPr>
        <w:numPr>
          <w:ilvl w:val="0"/>
          <w:numId w:val="2"/>
        </w:numPr>
        <w:tabs>
          <w:tab w:val="clear" w:pos="720"/>
          <w:tab w:val="num" w:pos="480"/>
          <w:tab w:val="num" w:pos="900"/>
        </w:tabs>
        <w:ind w:left="60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 xml:space="preserve">szakmódszertani felkészültsége, alkalmazkodása a gyerekek egyéni szükségleteihez, </w:t>
      </w:r>
    </w:p>
    <w:p w:rsidR="002E32B1" w:rsidRPr="001560D8" w:rsidRDefault="002E32B1" w:rsidP="002E32B1">
      <w:pPr>
        <w:numPr>
          <w:ilvl w:val="0"/>
          <w:numId w:val="2"/>
        </w:numPr>
        <w:tabs>
          <w:tab w:val="clear" w:pos="720"/>
          <w:tab w:val="num" w:pos="480"/>
        </w:tabs>
        <w:ind w:left="60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>szakmai, tárgyi felkészültsége – külön figyelemmel a műveltségterületre,</w:t>
      </w:r>
    </w:p>
    <w:p w:rsidR="002E32B1" w:rsidRPr="001560D8" w:rsidRDefault="002E32B1" w:rsidP="002E32B1">
      <w:pPr>
        <w:numPr>
          <w:ilvl w:val="0"/>
          <w:numId w:val="2"/>
        </w:numPr>
        <w:tabs>
          <w:tab w:val="clear" w:pos="720"/>
          <w:tab w:val="num" w:pos="480"/>
        </w:tabs>
        <w:ind w:left="60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>kapcsolata a tantestület tagjaival, a szülőkkel,</w:t>
      </w:r>
      <w:r w:rsidRPr="001560D8">
        <w:rPr>
          <w:color w:val="000000"/>
          <w:szCs w:val="24"/>
        </w:rPr>
        <w:tab/>
      </w:r>
    </w:p>
    <w:p w:rsidR="002E32B1" w:rsidRPr="001560D8" w:rsidRDefault="002E32B1" w:rsidP="002E32B1">
      <w:pPr>
        <w:numPr>
          <w:ilvl w:val="0"/>
          <w:numId w:val="3"/>
        </w:numPr>
        <w:tabs>
          <w:tab w:val="clear" w:pos="720"/>
          <w:tab w:val="num" w:pos="480"/>
        </w:tabs>
        <w:ind w:left="60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>az alkalmazott módszerek, munkaformák, eszközök célszerűsége, változatossága,</w:t>
      </w:r>
    </w:p>
    <w:p w:rsidR="002E32B1" w:rsidRPr="001560D8" w:rsidRDefault="002E32B1" w:rsidP="002E32B1">
      <w:pPr>
        <w:numPr>
          <w:ilvl w:val="0"/>
          <w:numId w:val="2"/>
        </w:numPr>
        <w:tabs>
          <w:tab w:val="clear" w:pos="720"/>
          <w:tab w:val="num" w:pos="480"/>
        </w:tabs>
        <w:ind w:left="600" w:hanging="420"/>
        <w:jc w:val="both"/>
        <w:rPr>
          <w:color w:val="000000"/>
          <w:szCs w:val="24"/>
        </w:rPr>
      </w:pPr>
      <w:r w:rsidRPr="001560D8">
        <w:rPr>
          <w:color w:val="000000"/>
          <w:szCs w:val="24"/>
        </w:rPr>
        <w:t>igényessége, szorgalma, motiváltsága, önállósága, biztonsága, kreativitása.</w:t>
      </w:r>
    </w:p>
    <w:p w:rsidR="002E32B1" w:rsidRPr="001560D8" w:rsidRDefault="002E32B1" w:rsidP="002E32B1">
      <w:pPr>
        <w:rPr>
          <w:color w:val="000000"/>
          <w:szCs w:val="24"/>
        </w:rPr>
      </w:pPr>
    </w:p>
    <w:p w:rsidR="002E32B1" w:rsidRDefault="002E32B1" w:rsidP="002E32B1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Az </w:t>
      </w:r>
      <w:r w:rsidRPr="001560D8">
        <w:rPr>
          <w:color w:val="000000"/>
          <w:szCs w:val="24"/>
        </w:rPr>
        <w:t xml:space="preserve">iskolában a mentortanítót kérjük, hogy segítsen a </w:t>
      </w:r>
      <w:r w:rsidRPr="001560D8">
        <w:rPr>
          <w:i/>
          <w:color w:val="000000"/>
          <w:szCs w:val="24"/>
          <w:u w:val="single"/>
        </w:rPr>
        <w:t>zárótanítás</w:t>
      </w:r>
      <w:r w:rsidRPr="001560D8"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szervezésében is.</w:t>
      </w:r>
    </w:p>
    <w:p w:rsidR="002E32B1" w:rsidRDefault="002E32B1" w:rsidP="002E32B1">
      <w:pPr>
        <w:jc w:val="both"/>
        <w:rPr>
          <w:color w:val="000000"/>
          <w:szCs w:val="24"/>
        </w:rPr>
      </w:pPr>
    </w:p>
    <w:tbl>
      <w:tblPr>
        <w:tblStyle w:val="Rcsostblzat"/>
        <w:tblW w:w="0" w:type="auto"/>
        <w:tblInd w:w="480" w:type="dxa"/>
        <w:tblLook w:val="01E0" w:firstRow="1" w:lastRow="1" w:firstColumn="1" w:lastColumn="1" w:noHBand="0" w:noVBand="0"/>
      </w:tblPr>
      <w:tblGrid>
        <w:gridCol w:w="8580"/>
      </w:tblGrid>
      <w:tr w:rsidR="002E32B1" w:rsidRPr="00DB194D" w:rsidTr="00561AD4">
        <w:tc>
          <w:tcPr>
            <w:tcW w:w="8580" w:type="dxa"/>
          </w:tcPr>
          <w:p w:rsidR="002E32B1" w:rsidRPr="00DB194D" w:rsidRDefault="002E32B1" w:rsidP="004778D0">
            <w:pPr>
              <w:ind w:left="240" w:right="790"/>
              <w:jc w:val="center"/>
              <w:rPr>
                <w:b/>
                <w:sz w:val="28"/>
                <w:szCs w:val="28"/>
              </w:rPr>
            </w:pPr>
            <w:r w:rsidRPr="00DB194D">
              <w:rPr>
                <w:b/>
                <w:color w:val="000000"/>
                <w:sz w:val="22"/>
                <w:szCs w:val="22"/>
              </w:rPr>
              <w:t xml:space="preserve">A szorgalmi időszak vége előtt </w:t>
            </w:r>
            <w:r w:rsidRPr="004778D0">
              <w:rPr>
                <w:b/>
                <w:color w:val="000000"/>
                <w:sz w:val="22"/>
                <w:szCs w:val="22"/>
                <w:u w:val="single"/>
              </w:rPr>
              <w:t>legalább két héttel</w:t>
            </w:r>
            <w:r w:rsidRPr="00DB194D">
              <w:rPr>
                <w:b/>
                <w:color w:val="000000"/>
                <w:sz w:val="22"/>
                <w:szCs w:val="22"/>
              </w:rPr>
              <w:t xml:space="preserve"> a hiánytalanul kitöltött </w:t>
            </w:r>
            <w:r>
              <w:rPr>
                <w:b/>
                <w:color w:val="000000"/>
                <w:sz w:val="22"/>
                <w:szCs w:val="22"/>
              </w:rPr>
              <w:t>Nyilvántartó és értékelőlapot</w:t>
            </w:r>
            <w:r w:rsidR="00BB198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78D0">
              <w:rPr>
                <w:b/>
                <w:color w:val="000000"/>
                <w:sz w:val="22"/>
                <w:szCs w:val="22"/>
              </w:rPr>
              <w:t>Offenmüller</w:t>
            </w:r>
            <w:proofErr w:type="spellEnd"/>
            <w:r w:rsidR="004778D0">
              <w:rPr>
                <w:b/>
                <w:color w:val="000000"/>
                <w:sz w:val="22"/>
                <w:szCs w:val="22"/>
              </w:rPr>
              <w:t xml:space="preserve"> Ramónának </w:t>
            </w:r>
            <w:r>
              <w:rPr>
                <w:b/>
                <w:color w:val="000000"/>
                <w:sz w:val="22"/>
                <w:szCs w:val="22"/>
              </w:rPr>
              <w:t>kell leadni</w:t>
            </w:r>
            <w:r w:rsidR="00BB1988">
              <w:rPr>
                <w:b/>
                <w:color w:val="000000"/>
                <w:sz w:val="22"/>
                <w:szCs w:val="22"/>
              </w:rPr>
              <w:t xml:space="preserve"> az A épület 10-es irodába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</w:tbl>
    <w:p w:rsidR="002E32B1" w:rsidRPr="00DB194D" w:rsidRDefault="002E32B1" w:rsidP="002E32B1">
      <w:pPr>
        <w:tabs>
          <w:tab w:val="left" w:pos="0"/>
        </w:tabs>
        <w:rPr>
          <w:color w:val="000000"/>
          <w:sz w:val="22"/>
          <w:szCs w:val="22"/>
        </w:rPr>
      </w:pPr>
    </w:p>
    <w:p w:rsidR="002E32B1" w:rsidRPr="004778D0" w:rsidRDefault="002E32B1" w:rsidP="00BB1988">
      <w:pPr>
        <w:tabs>
          <w:tab w:val="left" w:pos="0"/>
        </w:tabs>
        <w:jc w:val="center"/>
        <w:rPr>
          <w:szCs w:val="24"/>
        </w:rPr>
      </w:pPr>
      <w:r w:rsidRPr="004778D0">
        <w:rPr>
          <w:color w:val="000000"/>
          <w:szCs w:val="24"/>
        </w:rPr>
        <w:t xml:space="preserve">Hallgatóinknak sikeres és örömteli gyakorlatot kívánunk! </w:t>
      </w:r>
    </w:p>
    <w:p w:rsidR="002E32B1" w:rsidRDefault="002E32B1" w:rsidP="002E32B1">
      <w:pPr>
        <w:tabs>
          <w:tab w:val="left" w:pos="720"/>
        </w:tabs>
        <w:jc w:val="both"/>
        <w:rPr>
          <w:color w:val="000000"/>
          <w:szCs w:val="24"/>
        </w:rPr>
      </w:pPr>
    </w:p>
    <w:p w:rsidR="002E32B1" w:rsidRDefault="002E32B1" w:rsidP="00BB1988">
      <w:pPr>
        <w:ind w:left="4248" w:firstLine="708"/>
        <w:jc w:val="center"/>
        <w:rPr>
          <w:color w:val="000000"/>
          <w:szCs w:val="24"/>
        </w:rPr>
      </w:pPr>
      <w:r w:rsidRPr="00906F17">
        <w:rPr>
          <w:color w:val="000000"/>
          <w:szCs w:val="24"/>
        </w:rPr>
        <w:tab/>
      </w:r>
      <w:r w:rsidRPr="00906F17">
        <w:rPr>
          <w:color w:val="000000"/>
          <w:szCs w:val="24"/>
        </w:rPr>
        <w:tab/>
      </w:r>
      <w:r w:rsidRPr="00906F17">
        <w:rPr>
          <w:color w:val="000000"/>
          <w:szCs w:val="24"/>
        </w:rPr>
        <w:tab/>
      </w:r>
      <w:r w:rsidRPr="00906F17">
        <w:rPr>
          <w:color w:val="000000"/>
          <w:szCs w:val="24"/>
        </w:rPr>
        <w:tab/>
      </w:r>
      <w:r w:rsidRPr="00906F17">
        <w:rPr>
          <w:color w:val="000000"/>
          <w:szCs w:val="24"/>
        </w:rPr>
        <w:tab/>
      </w:r>
    </w:p>
    <w:p w:rsidR="002E32B1" w:rsidRPr="001F7044" w:rsidRDefault="002E32B1" w:rsidP="002E32B1">
      <w:pPr>
        <w:jc w:val="center"/>
        <w:rPr>
          <w:b/>
          <w:color w:val="000000"/>
          <w:szCs w:val="24"/>
        </w:rPr>
      </w:pPr>
      <w:r w:rsidRPr="008D25B1">
        <w:rPr>
          <w:b/>
          <w:color w:val="000000"/>
          <w:szCs w:val="24"/>
          <w:u w:val="single"/>
        </w:rPr>
        <w:br w:type="page"/>
      </w:r>
      <w:r>
        <w:rPr>
          <w:b/>
          <w:color w:val="000000"/>
          <w:szCs w:val="24"/>
        </w:rPr>
        <w:lastRenderedPageBreak/>
        <w:t xml:space="preserve"> </w:t>
      </w:r>
      <w:r w:rsidRPr="001F7044">
        <w:rPr>
          <w:b/>
          <w:color w:val="000000"/>
          <w:szCs w:val="24"/>
        </w:rPr>
        <w:t xml:space="preserve">ÚTMUTATÓ A TANÍTÓ SZAKOS, </w:t>
      </w:r>
      <w:r>
        <w:rPr>
          <w:b/>
          <w:color w:val="000000"/>
          <w:szCs w:val="24"/>
        </w:rPr>
        <w:t xml:space="preserve">LEVELEZŐ </w:t>
      </w:r>
      <w:r w:rsidRPr="001F7044">
        <w:rPr>
          <w:b/>
          <w:color w:val="000000"/>
          <w:szCs w:val="24"/>
        </w:rPr>
        <w:t>TAGOZATOS HALLGATÓK</w:t>
      </w:r>
    </w:p>
    <w:p w:rsidR="002E32B1" w:rsidRPr="001F7044" w:rsidRDefault="002E32B1" w:rsidP="002E32B1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1F7044">
        <w:rPr>
          <w:b/>
          <w:color w:val="000000"/>
          <w:szCs w:val="24"/>
        </w:rPr>
        <w:t xml:space="preserve"> </w:t>
      </w:r>
      <w:r w:rsidRPr="001F7044">
        <w:rPr>
          <w:b/>
          <w:bCs/>
          <w:szCs w:val="24"/>
        </w:rPr>
        <w:t>Z</w:t>
      </w:r>
      <w:r w:rsidRPr="001F7044">
        <w:rPr>
          <w:b/>
          <w:color w:val="000000"/>
          <w:szCs w:val="24"/>
        </w:rPr>
        <w:t>ÁRÓTANÍTÁSÁHOZ</w:t>
      </w:r>
      <w:r w:rsidRPr="00814E7C">
        <w:rPr>
          <w:b/>
          <w:bCs/>
          <w:szCs w:val="24"/>
        </w:rPr>
        <w:t xml:space="preserve"> </w:t>
      </w:r>
    </w:p>
    <w:p w:rsidR="002E32B1" w:rsidRDefault="002E32B1" w:rsidP="002E32B1">
      <w:pPr>
        <w:tabs>
          <w:tab w:val="left" w:pos="720"/>
        </w:tabs>
        <w:jc w:val="both"/>
        <w:rPr>
          <w:color w:val="000000"/>
          <w:szCs w:val="24"/>
        </w:rPr>
      </w:pPr>
    </w:p>
    <w:p w:rsidR="002E32B1" w:rsidRPr="00906F17" w:rsidRDefault="002E32B1" w:rsidP="002E32B1">
      <w:pPr>
        <w:tabs>
          <w:tab w:val="left" w:pos="720"/>
        </w:tabs>
        <w:jc w:val="both"/>
        <w:rPr>
          <w:color w:val="000000"/>
          <w:szCs w:val="24"/>
        </w:rPr>
      </w:pPr>
      <w:r w:rsidRPr="00906F17">
        <w:rPr>
          <w:color w:val="000000"/>
          <w:szCs w:val="24"/>
        </w:rPr>
        <w:t>A zárótanítás bizottság előtti</w:t>
      </w:r>
      <w:r>
        <w:rPr>
          <w:color w:val="000000"/>
          <w:szCs w:val="24"/>
        </w:rPr>
        <w:t xml:space="preserve"> önálló tanítás</w:t>
      </w:r>
      <w:r w:rsidRPr="00906F17">
        <w:rPr>
          <w:color w:val="000000"/>
          <w:szCs w:val="24"/>
        </w:rPr>
        <w:t xml:space="preserve"> a záróvizsga része. A zárótanításon a hallgató számot ad arról, hogy képes egy iskolában a gyerekeket a helyi pedagógiai munkába bekapcsolódva – tanító szakos tanulmányainak hasznosításával – fejleszteni, tanítani</w:t>
      </w:r>
      <w:r>
        <w:rPr>
          <w:color w:val="000000"/>
          <w:szCs w:val="24"/>
        </w:rPr>
        <w:t>, valamint</w:t>
      </w:r>
      <w:r w:rsidRPr="00906F17">
        <w:rPr>
          <w:color w:val="000000"/>
          <w:szCs w:val="24"/>
        </w:rPr>
        <w:t xml:space="preserve"> képes saját órai munkáját szakszerűen értékelni, elemezni,</w:t>
      </w:r>
      <w:r>
        <w:rPr>
          <w:color w:val="000000"/>
          <w:szCs w:val="24"/>
        </w:rPr>
        <w:t xml:space="preserve"> és</w:t>
      </w:r>
      <w:r w:rsidRPr="00906F17">
        <w:rPr>
          <w:color w:val="000000"/>
          <w:szCs w:val="24"/>
        </w:rPr>
        <w:t xml:space="preserve"> az arra vonatkozó kérdéseket érdemben megválaszolni. </w:t>
      </w:r>
    </w:p>
    <w:p w:rsidR="002E32B1" w:rsidRPr="00906F17" w:rsidRDefault="002E32B1" w:rsidP="002E32B1">
      <w:pPr>
        <w:jc w:val="both"/>
        <w:rPr>
          <w:color w:val="000000"/>
          <w:szCs w:val="24"/>
        </w:rPr>
      </w:pPr>
      <w:r w:rsidRPr="00906F17">
        <w:rPr>
          <w:color w:val="000000"/>
          <w:szCs w:val="24"/>
        </w:rPr>
        <w:t xml:space="preserve">A zárótanítás tantárgyát a </w:t>
      </w:r>
      <w:r>
        <w:rPr>
          <w:color w:val="000000"/>
          <w:szCs w:val="24"/>
        </w:rPr>
        <w:t xml:space="preserve">hallgató mentorával egyezteti. </w:t>
      </w:r>
      <w:r w:rsidRPr="00630C08">
        <w:rPr>
          <w:color w:val="000000"/>
          <w:szCs w:val="24"/>
        </w:rPr>
        <w:t>A tantárgy tanítása 1-4. osztályban, a saját műveltségterületi tárgy esetében 1-6. osztályban is megvalósítható</w:t>
      </w:r>
      <w:r>
        <w:rPr>
          <w:color w:val="000000"/>
          <w:szCs w:val="24"/>
        </w:rPr>
        <w:t>.</w:t>
      </w:r>
    </w:p>
    <w:p w:rsidR="002E32B1" w:rsidRDefault="002E32B1" w:rsidP="002E32B1">
      <w:pPr>
        <w:tabs>
          <w:tab w:val="left" w:pos="720"/>
        </w:tabs>
        <w:jc w:val="both"/>
        <w:rPr>
          <w:b/>
          <w:i/>
          <w:color w:val="000000"/>
          <w:szCs w:val="24"/>
        </w:rPr>
      </w:pPr>
    </w:p>
    <w:p w:rsidR="002E32B1" w:rsidRPr="00814E7C" w:rsidRDefault="002E32B1" w:rsidP="002E32B1">
      <w:pPr>
        <w:tabs>
          <w:tab w:val="left" w:pos="720"/>
        </w:tabs>
        <w:jc w:val="both"/>
        <w:rPr>
          <w:b/>
          <w:i/>
          <w:color w:val="000000"/>
          <w:szCs w:val="24"/>
          <w:u w:val="single"/>
        </w:rPr>
      </w:pPr>
      <w:r w:rsidRPr="00814E7C">
        <w:rPr>
          <w:b/>
          <w:i/>
          <w:color w:val="000000"/>
          <w:szCs w:val="24"/>
          <w:u w:val="single"/>
        </w:rPr>
        <w:t>A zárótanítási bizottság tagjai:</w:t>
      </w:r>
    </w:p>
    <w:p w:rsidR="002E32B1" w:rsidRPr="00635967" w:rsidRDefault="002E32B1" w:rsidP="002E32B1">
      <w:pPr>
        <w:tabs>
          <w:tab w:val="left" w:pos="72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Az </w:t>
      </w:r>
      <w:r w:rsidRPr="00635967">
        <w:rPr>
          <w:color w:val="000000"/>
          <w:szCs w:val="24"/>
        </w:rPr>
        <w:t xml:space="preserve">iskolában a mentortanítót kérjük, hogy segítsen a </w:t>
      </w:r>
      <w:r w:rsidRPr="00635967">
        <w:rPr>
          <w:i/>
          <w:color w:val="000000"/>
          <w:szCs w:val="24"/>
          <w:u w:val="single"/>
        </w:rPr>
        <w:t>zárótanítás</w:t>
      </w:r>
      <w:r w:rsidRPr="00635967">
        <w:rPr>
          <w:b/>
          <w:color w:val="000000"/>
          <w:szCs w:val="24"/>
        </w:rPr>
        <w:t xml:space="preserve"> </w:t>
      </w:r>
      <w:r w:rsidRPr="00635967">
        <w:rPr>
          <w:color w:val="000000"/>
          <w:szCs w:val="24"/>
        </w:rPr>
        <w:t>szervezésében</w:t>
      </w:r>
      <w:r w:rsidRPr="00C32771">
        <w:rPr>
          <w:color w:val="000000"/>
          <w:szCs w:val="24"/>
        </w:rPr>
        <w:t xml:space="preserve">, </w:t>
      </w:r>
      <w:r w:rsidRPr="00635967">
        <w:rPr>
          <w:color w:val="000000"/>
          <w:szCs w:val="24"/>
        </w:rPr>
        <w:t>a zárótanítás időpontjának egyeztetésében, a zárótanítás feltételeinek biztosításában és el</w:t>
      </w:r>
      <w:r>
        <w:rPr>
          <w:color w:val="000000"/>
          <w:szCs w:val="24"/>
        </w:rPr>
        <w:t>őírás szerinti lebonyolításában,</w:t>
      </w:r>
      <w:r w:rsidRPr="00635967">
        <w:rPr>
          <w:color w:val="000000"/>
          <w:szCs w:val="24"/>
        </w:rPr>
        <w:t xml:space="preserve"> a zárótanítás és az azt követő elemző óra idejének, helyének, megfelelő körülményeinek a biztosításában (esetleges óracserékkel). </w:t>
      </w:r>
    </w:p>
    <w:p w:rsidR="002E32B1" w:rsidRPr="00814E7C" w:rsidRDefault="002E32B1" w:rsidP="002E32B1">
      <w:pPr>
        <w:tabs>
          <w:tab w:val="num" w:pos="720"/>
        </w:tabs>
        <w:jc w:val="both"/>
        <w:rPr>
          <w:color w:val="000000"/>
          <w:szCs w:val="24"/>
        </w:rPr>
      </w:pPr>
      <w:r w:rsidRPr="00635967">
        <w:rPr>
          <w:color w:val="000000"/>
          <w:szCs w:val="24"/>
        </w:rPr>
        <w:t xml:space="preserve">A zárótanítás csak </w:t>
      </w:r>
      <w:r w:rsidRPr="00635967">
        <w:rPr>
          <w:i/>
          <w:color w:val="000000"/>
          <w:szCs w:val="24"/>
          <w:u w:val="single"/>
        </w:rPr>
        <w:t>bizottság</w:t>
      </w:r>
      <w:r w:rsidRPr="00635967">
        <w:rPr>
          <w:color w:val="000000"/>
          <w:szCs w:val="24"/>
        </w:rPr>
        <w:t xml:space="preserve"> előtt szervezhető</w:t>
      </w:r>
      <w:r>
        <w:rPr>
          <w:color w:val="000000"/>
          <w:szCs w:val="24"/>
        </w:rPr>
        <w:t>. A bizottság</w:t>
      </w:r>
      <w:r w:rsidRPr="00635967">
        <w:rPr>
          <w:color w:val="000000"/>
          <w:szCs w:val="24"/>
        </w:rPr>
        <w:t xml:space="preserve"> tagja a mentortanító, illetve az óra tantárgyának pedagógusa, tiszteletbeli tagja az iskola igazgatója és/vagy helyettese</w:t>
      </w:r>
      <w:r w:rsidRPr="00906F17">
        <w:rPr>
          <w:color w:val="000000"/>
          <w:szCs w:val="24"/>
        </w:rPr>
        <w:t xml:space="preserve">. </w:t>
      </w:r>
    </w:p>
    <w:p w:rsidR="002E32B1" w:rsidRDefault="002E32B1" w:rsidP="002E32B1">
      <w:pPr>
        <w:tabs>
          <w:tab w:val="left" w:pos="720"/>
        </w:tabs>
        <w:jc w:val="both"/>
        <w:rPr>
          <w:b/>
          <w:i/>
          <w:color w:val="000000"/>
          <w:szCs w:val="24"/>
          <w:u w:val="single"/>
        </w:rPr>
      </w:pPr>
    </w:p>
    <w:p w:rsidR="002E32B1" w:rsidRPr="00814E7C" w:rsidRDefault="002E32B1" w:rsidP="002E32B1">
      <w:pPr>
        <w:tabs>
          <w:tab w:val="left" w:pos="720"/>
        </w:tabs>
        <w:jc w:val="both"/>
        <w:rPr>
          <w:b/>
          <w:i/>
          <w:color w:val="000000"/>
          <w:szCs w:val="24"/>
          <w:u w:val="single"/>
        </w:rPr>
      </w:pPr>
      <w:r w:rsidRPr="00814E7C">
        <w:rPr>
          <w:b/>
          <w:i/>
          <w:color w:val="000000"/>
          <w:szCs w:val="24"/>
          <w:u w:val="single"/>
        </w:rPr>
        <w:t>A zárótanítás időpontja és helyszíne:</w:t>
      </w:r>
    </w:p>
    <w:p w:rsidR="002E32B1" w:rsidRPr="00906F17" w:rsidRDefault="002E32B1" w:rsidP="002E32B1">
      <w:pPr>
        <w:numPr>
          <w:ilvl w:val="0"/>
          <w:numId w:val="7"/>
        </w:numPr>
        <w:tabs>
          <w:tab w:val="clear" w:pos="720"/>
          <w:tab w:val="num" w:pos="480"/>
        </w:tabs>
        <w:ind w:left="480"/>
        <w:jc w:val="both"/>
        <w:rPr>
          <w:color w:val="000000"/>
          <w:szCs w:val="24"/>
        </w:rPr>
      </w:pPr>
      <w:r w:rsidRPr="00906F17">
        <w:rPr>
          <w:color w:val="000000"/>
          <w:szCs w:val="24"/>
        </w:rPr>
        <w:t xml:space="preserve">a </w:t>
      </w:r>
      <w:r>
        <w:rPr>
          <w:color w:val="000000"/>
          <w:szCs w:val="24"/>
        </w:rPr>
        <w:t xml:space="preserve">gyakorlat második </w:t>
      </w:r>
      <w:r w:rsidRPr="00906F17">
        <w:rPr>
          <w:color w:val="000000"/>
          <w:szCs w:val="24"/>
        </w:rPr>
        <w:t xml:space="preserve">hetétől </w:t>
      </w:r>
      <w:r w:rsidRPr="00070B12">
        <w:rPr>
          <w:szCs w:val="24"/>
        </w:rPr>
        <w:t>április</w:t>
      </w:r>
      <w:r>
        <w:rPr>
          <w:szCs w:val="24"/>
        </w:rPr>
        <w:t xml:space="preserve"> közepéig</w:t>
      </w:r>
      <w:r>
        <w:rPr>
          <w:color w:val="000000"/>
          <w:szCs w:val="24"/>
        </w:rPr>
        <w:t>,</w:t>
      </w:r>
      <w:r w:rsidRPr="00070B1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egy egyeztetett napra, órára k</w:t>
      </w:r>
      <w:r w:rsidRPr="00906F17">
        <w:rPr>
          <w:color w:val="000000"/>
          <w:szCs w:val="24"/>
        </w:rPr>
        <w:t>ell a zárótanítást</w:t>
      </w:r>
      <w:r>
        <w:rPr>
          <w:color w:val="000000"/>
          <w:szCs w:val="24"/>
        </w:rPr>
        <w:t xml:space="preserve"> szervezni,</w:t>
      </w:r>
      <w:r w:rsidRPr="00906F17">
        <w:rPr>
          <w:color w:val="000000"/>
          <w:szCs w:val="24"/>
        </w:rPr>
        <w:t xml:space="preserve"> </w:t>
      </w:r>
    </w:p>
    <w:p w:rsidR="002E32B1" w:rsidRDefault="002E32B1" w:rsidP="002E32B1">
      <w:pPr>
        <w:jc w:val="both"/>
        <w:rPr>
          <w:b/>
          <w:i/>
          <w:color w:val="000000"/>
          <w:szCs w:val="24"/>
          <w:u w:val="single"/>
        </w:rPr>
      </w:pPr>
    </w:p>
    <w:p w:rsidR="002E32B1" w:rsidRPr="00814E7C" w:rsidRDefault="002E32B1" w:rsidP="002E32B1">
      <w:pPr>
        <w:jc w:val="both"/>
        <w:rPr>
          <w:b/>
          <w:i/>
          <w:color w:val="000000"/>
          <w:szCs w:val="24"/>
          <w:u w:val="single"/>
        </w:rPr>
      </w:pPr>
      <w:r w:rsidRPr="00814E7C">
        <w:rPr>
          <w:b/>
          <w:i/>
          <w:color w:val="000000"/>
          <w:szCs w:val="24"/>
          <w:u w:val="single"/>
        </w:rPr>
        <w:t>A hallgató feladatai a zárótanítás előkészítésében:</w:t>
      </w:r>
    </w:p>
    <w:p w:rsidR="002E32B1" w:rsidRPr="00906F17" w:rsidRDefault="002E32B1" w:rsidP="002E32B1">
      <w:pPr>
        <w:numPr>
          <w:ilvl w:val="0"/>
          <w:numId w:val="8"/>
        </w:numPr>
        <w:tabs>
          <w:tab w:val="clear" w:pos="720"/>
          <w:tab w:val="num" w:pos="480"/>
        </w:tabs>
        <w:ind w:left="480"/>
        <w:jc w:val="both"/>
        <w:rPr>
          <w:color w:val="000000"/>
          <w:szCs w:val="24"/>
        </w:rPr>
      </w:pPr>
      <w:r w:rsidRPr="00906F17">
        <w:rPr>
          <w:color w:val="000000"/>
          <w:szCs w:val="24"/>
        </w:rPr>
        <w:t xml:space="preserve">az időpont egyeztetése a </w:t>
      </w:r>
      <w:r>
        <w:rPr>
          <w:color w:val="000000"/>
          <w:szCs w:val="24"/>
        </w:rPr>
        <w:t>mentor</w:t>
      </w:r>
      <w:r w:rsidRPr="00906F17">
        <w:rPr>
          <w:color w:val="000000"/>
          <w:szCs w:val="24"/>
        </w:rPr>
        <w:t xml:space="preserve">tanítóval és a </w:t>
      </w:r>
      <w:r w:rsidR="00342A96">
        <w:rPr>
          <w:color w:val="000000"/>
          <w:szCs w:val="24"/>
        </w:rPr>
        <w:t>többi bizottsági taggal</w:t>
      </w:r>
      <w:r w:rsidRPr="00906F17">
        <w:rPr>
          <w:color w:val="000000"/>
          <w:szCs w:val="24"/>
        </w:rPr>
        <w:t xml:space="preserve">, </w:t>
      </w:r>
    </w:p>
    <w:p w:rsidR="002E32B1" w:rsidRPr="00906F17" w:rsidRDefault="002E32B1" w:rsidP="002E32B1">
      <w:pPr>
        <w:numPr>
          <w:ilvl w:val="0"/>
          <w:numId w:val="8"/>
        </w:numPr>
        <w:tabs>
          <w:tab w:val="clear" w:pos="720"/>
          <w:tab w:val="num" w:pos="480"/>
        </w:tabs>
        <w:ind w:left="480"/>
        <w:jc w:val="both"/>
        <w:rPr>
          <w:b/>
          <w:i/>
          <w:color w:val="000000"/>
          <w:szCs w:val="24"/>
        </w:rPr>
      </w:pPr>
      <w:r w:rsidRPr="00906F17">
        <w:rPr>
          <w:color w:val="000000"/>
          <w:szCs w:val="24"/>
        </w:rPr>
        <w:t xml:space="preserve">a zárótanítás előtt legalább </w:t>
      </w:r>
      <w:r w:rsidRPr="00906F17">
        <w:rPr>
          <w:i/>
          <w:color w:val="000000"/>
          <w:szCs w:val="24"/>
          <w:u w:val="single"/>
        </w:rPr>
        <w:t>két nappal</w:t>
      </w:r>
      <w:r w:rsidRPr="00906F17">
        <w:rPr>
          <w:color w:val="000000"/>
          <w:szCs w:val="24"/>
        </w:rPr>
        <w:t xml:space="preserve"> a </w:t>
      </w:r>
      <w:r w:rsidRPr="00906F17">
        <w:rPr>
          <w:i/>
          <w:color w:val="000000"/>
          <w:szCs w:val="24"/>
          <w:u w:val="single"/>
        </w:rPr>
        <w:t>tanítás tervezetének,</w:t>
      </w:r>
      <w:r w:rsidRPr="00906F17">
        <w:rPr>
          <w:color w:val="000000"/>
          <w:szCs w:val="24"/>
        </w:rPr>
        <w:t xml:space="preserve"> eszközeinek elkészítése, bemutatása a </w:t>
      </w:r>
      <w:r>
        <w:rPr>
          <w:color w:val="000000"/>
          <w:szCs w:val="24"/>
        </w:rPr>
        <w:t>mentort</w:t>
      </w:r>
      <w:r w:rsidRPr="00906F17">
        <w:rPr>
          <w:color w:val="000000"/>
          <w:szCs w:val="24"/>
        </w:rPr>
        <w:t>anítónak.</w:t>
      </w:r>
      <w:r w:rsidRPr="00906F17">
        <w:rPr>
          <w:i/>
          <w:color w:val="000000"/>
          <w:szCs w:val="24"/>
        </w:rPr>
        <w:t xml:space="preserve"> </w:t>
      </w:r>
      <w:r w:rsidRPr="00906F17">
        <w:rPr>
          <w:color w:val="000000"/>
          <w:szCs w:val="24"/>
        </w:rPr>
        <w:t xml:space="preserve">A tervezet szakmai hibája esetén a tanítás nem kezdhető meg. </w:t>
      </w:r>
    </w:p>
    <w:p w:rsidR="002E32B1" w:rsidRDefault="002E32B1" w:rsidP="002E32B1">
      <w:pPr>
        <w:tabs>
          <w:tab w:val="left" w:pos="720"/>
        </w:tabs>
        <w:jc w:val="both"/>
        <w:rPr>
          <w:b/>
          <w:i/>
          <w:color w:val="000000"/>
          <w:szCs w:val="24"/>
        </w:rPr>
      </w:pPr>
    </w:p>
    <w:p w:rsidR="002E32B1" w:rsidRDefault="002E32B1" w:rsidP="002E32B1">
      <w:pPr>
        <w:tabs>
          <w:tab w:val="left" w:pos="720"/>
        </w:tabs>
        <w:jc w:val="both"/>
        <w:rPr>
          <w:b/>
          <w:i/>
          <w:color w:val="000000"/>
          <w:szCs w:val="24"/>
          <w:u w:val="single"/>
        </w:rPr>
      </w:pPr>
      <w:r w:rsidRPr="00814E7C">
        <w:rPr>
          <w:b/>
          <w:i/>
          <w:color w:val="000000"/>
          <w:szCs w:val="24"/>
          <w:u w:val="single"/>
        </w:rPr>
        <w:t xml:space="preserve">A zárótanítás további tennivalói: </w:t>
      </w:r>
    </w:p>
    <w:p w:rsidR="009A09C5" w:rsidRPr="00814E7C" w:rsidRDefault="009A09C5" w:rsidP="002E32B1">
      <w:pPr>
        <w:tabs>
          <w:tab w:val="left" w:pos="720"/>
        </w:tabs>
        <w:jc w:val="both"/>
        <w:rPr>
          <w:b/>
          <w:i/>
          <w:color w:val="000000"/>
          <w:szCs w:val="24"/>
          <w:u w:val="single"/>
        </w:rPr>
      </w:pPr>
    </w:p>
    <w:p w:rsidR="009A09C5" w:rsidRDefault="009A09C5" w:rsidP="009A09C5">
      <w:pPr>
        <w:tabs>
          <w:tab w:val="num" w:pos="72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 </w:t>
      </w:r>
      <w:r w:rsidRPr="009A09C5">
        <w:rPr>
          <w:color w:val="000000"/>
          <w:szCs w:val="24"/>
        </w:rPr>
        <w:t>hallgató önállóan készített</w:t>
      </w:r>
      <w:r w:rsidR="00342A96">
        <w:rPr>
          <w:color w:val="000000"/>
          <w:szCs w:val="24"/>
        </w:rPr>
        <w:t xml:space="preserve"> az óra</w:t>
      </w:r>
      <w:r w:rsidRPr="009A09C5">
        <w:rPr>
          <w:color w:val="000000"/>
          <w:szCs w:val="24"/>
        </w:rPr>
        <w:t xml:space="preserve"> tervezetét, a zárótanítás jegyzőkönyvi űrlapját a tanítás előtt átadja a mentornak, majd megtartja az órát.</w:t>
      </w:r>
    </w:p>
    <w:p w:rsidR="009A09C5" w:rsidRPr="009A09C5" w:rsidRDefault="009A09C5" w:rsidP="009A09C5">
      <w:pPr>
        <w:tabs>
          <w:tab w:val="num" w:pos="720"/>
        </w:tabs>
        <w:jc w:val="both"/>
        <w:rPr>
          <w:color w:val="000000"/>
          <w:szCs w:val="24"/>
        </w:rPr>
      </w:pPr>
    </w:p>
    <w:p w:rsidR="009A09C5" w:rsidRPr="009A09C5" w:rsidRDefault="009A09C5" w:rsidP="009A09C5">
      <w:pPr>
        <w:tabs>
          <w:tab w:val="num" w:pos="720"/>
        </w:tabs>
        <w:jc w:val="both"/>
        <w:rPr>
          <w:color w:val="000000"/>
          <w:szCs w:val="24"/>
        </w:rPr>
      </w:pPr>
      <w:r w:rsidRPr="009A09C5">
        <w:rPr>
          <w:color w:val="000000"/>
          <w:szCs w:val="24"/>
        </w:rPr>
        <w:t xml:space="preserve">A tanítást követően a hallgató saját előkészületi és tanórai munkáját a bizottság előtt szakszerűen </w:t>
      </w:r>
      <w:proofErr w:type="spellStart"/>
      <w:r w:rsidRPr="009A09C5">
        <w:rPr>
          <w:color w:val="000000"/>
          <w:szCs w:val="24"/>
        </w:rPr>
        <w:t>elemzi</w:t>
      </w:r>
      <w:proofErr w:type="spellEnd"/>
      <w:r w:rsidRPr="009A09C5">
        <w:rPr>
          <w:color w:val="000000"/>
          <w:szCs w:val="24"/>
        </w:rPr>
        <w:t xml:space="preserve">. Az elemzés előre megtervezhető részei: az óra kapcsolata a tantervvel, a tananyaggal és a követelményrendszerrel, az óra előzményei, az osztály jellemzése; az óra egységeinek szakmai, pedagógiai, tantárgy-pedagógiai háttere. Az elemzés aktuális részei: az előzetes tervezés és a megtartott óra viszonyának mérlegelése és az egyes tanulói magatartásformák szakszerű elemzése. </w:t>
      </w:r>
    </w:p>
    <w:p w:rsidR="009A09C5" w:rsidRDefault="009A09C5" w:rsidP="009A09C5">
      <w:pPr>
        <w:tabs>
          <w:tab w:val="num" w:pos="720"/>
        </w:tabs>
        <w:jc w:val="both"/>
        <w:rPr>
          <w:color w:val="000000"/>
          <w:szCs w:val="24"/>
        </w:rPr>
      </w:pPr>
    </w:p>
    <w:p w:rsidR="009A09C5" w:rsidRPr="009A09C5" w:rsidRDefault="009A09C5" w:rsidP="009A09C5">
      <w:pPr>
        <w:tabs>
          <w:tab w:val="num" w:pos="720"/>
        </w:tabs>
        <w:jc w:val="both"/>
        <w:rPr>
          <w:b/>
          <w:i/>
          <w:color w:val="000000"/>
          <w:szCs w:val="24"/>
          <w:u w:val="single"/>
        </w:rPr>
      </w:pPr>
      <w:r w:rsidRPr="009A09C5">
        <w:rPr>
          <w:b/>
          <w:i/>
          <w:color w:val="000000"/>
          <w:szCs w:val="24"/>
          <w:u w:val="single"/>
        </w:rPr>
        <w:t>A zárótanítás értékelése:</w:t>
      </w:r>
    </w:p>
    <w:p w:rsidR="00342A96" w:rsidRPr="00342A96" w:rsidRDefault="009A09C5" w:rsidP="00342A96">
      <w:pPr>
        <w:rPr>
          <w:color w:val="000000"/>
          <w:szCs w:val="24"/>
        </w:rPr>
      </w:pPr>
      <w:r w:rsidRPr="009A09C5">
        <w:rPr>
          <w:color w:val="000000"/>
          <w:szCs w:val="24"/>
        </w:rPr>
        <w:t xml:space="preserve">A mentor, illetve a tárgyban illetékes szaktanár </w:t>
      </w:r>
      <w:proofErr w:type="spellStart"/>
      <w:r w:rsidRPr="009A09C5">
        <w:rPr>
          <w:color w:val="000000"/>
          <w:szCs w:val="24"/>
        </w:rPr>
        <w:t>elemzi</w:t>
      </w:r>
      <w:proofErr w:type="spellEnd"/>
      <w:r w:rsidRPr="009A09C5">
        <w:rPr>
          <w:color w:val="000000"/>
          <w:szCs w:val="24"/>
        </w:rPr>
        <w:t>, értékeli az órát. A felkészülés, a gyakorlati megvalósítás és az elemzés figyelembevét</w:t>
      </w:r>
      <w:r w:rsidR="00342A96">
        <w:rPr>
          <w:color w:val="000000"/>
          <w:szCs w:val="24"/>
        </w:rPr>
        <w:t xml:space="preserve">elével a mentor és a </w:t>
      </w:r>
      <w:proofErr w:type="gramStart"/>
      <w:r w:rsidR="00342A96">
        <w:rPr>
          <w:color w:val="000000"/>
          <w:szCs w:val="24"/>
        </w:rPr>
        <w:t>szaktanár(</w:t>
      </w:r>
      <w:proofErr w:type="gramEnd"/>
      <w:r w:rsidR="00342A96">
        <w:rPr>
          <w:color w:val="000000"/>
          <w:szCs w:val="24"/>
        </w:rPr>
        <w:t>ok)</w:t>
      </w:r>
      <w:r w:rsidRPr="009A09C5">
        <w:rPr>
          <w:color w:val="000000"/>
          <w:szCs w:val="24"/>
        </w:rPr>
        <w:t xml:space="preserve"> gyakorlati jegyet állapít</w:t>
      </w:r>
      <w:r w:rsidR="00342A96">
        <w:rPr>
          <w:color w:val="000000"/>
          <w:szCs w:val="24"/>
        </w:rPr>
        <w:t>anak</w:t>
      </w:r>
      <w:r w:rsidRPr="009A09C5">
        <w:rPr>
          <w:color w:val="000000"/>
          <w:szCs w:val="24"/>
        </w:rPr>
        <w:t xml:space="preserve"> meg. Az értékelő véleményt az érdemjeggyel együtt a mentor a jegyzőkönyvben rögzíti</w:t>
      </w:r>
      <w:r w:rsidR="00342A96">
        <w:rPr>
          <w:color w:val="000000"/>
          <w:szCs w:val="24"/>
        </w:rPr>
        <w:t>,</w:t>
      </w:r>
      <w:r w:rsidRPr="009A09C5">
        <w:rPr>
          <w:color w:val="000000"/>
          <w:szCs w:val="24"/>
        </w:rPr>
        <w:t xml:space="preserve"> és gondoskodik a szükséges aláírásokról. </w:t>
      </w:r>
      <w:r w:rsidRPr="004778D0">
        <w:rPr>
          <w:b/>
          <w:color w:val="000000"/>
          <w:szCs w:val="24"/>
        </w:rPr>
        <w:t>Az érdemjegy a záróvizsga minősítésének részét képezi.</w:t>
      </w:r>
      <w:r w:rsidRPr="009A09C5">
        <w:rPr>
          <w:color w:val="000000"/>
          <w:szCs w:val="24"/>
        </w:rPr>
        <w:t xml:space="preserve"> Az elégtelen zárótanítást egyszer lehet javítani. Az </w:t>
      </w:r>
      <w:r w:rsidRPr="009A09C5">
        <w:rPr>
          <w:color w:val="000000"/>
          <w:szCs w:val="24"/>
        </w:rPr>
        <w:lastRenderedPageBreak/>
        <w:t>érdemjegyet a Nyilvántartó- és é</w:t>
      </w:r>
      <w:r w:rsidR="00342A96">
        <w:rPr>
          <w:color w:val="000000"/>
          <w:szCs w:val="24"/>
        </w:rPr>
        <w:t xml:space="preserve">rtékelőlapra a mentor </w:t>
      </w:r>
      <w:proofErr w:type="spellStart"/>
      <w:r w:rsidR="00342A96">
        <w:rPr>
          <w:color w:val="000000"/>
          <w:szCs w:val="24"/>
        </w:rPr>
        <w:t>jegyzi</w:t>
      </w:r>
      <w:proofErr w:type="spellEnd"/>
      <w:r w:rsidR="00342A96">
        <w:rPr>
          <w:color w:val="000000"/>
          <w:szCs w:val="24"/>
        </w:rPr>
        <w:t xml:space="preserve"> be </w:t>
      </w:r>
      <w:r w:rsidR="00342A96" w:rsidRPr="00342A96">
        <w:rPr>
          <w:color w:val="000000"/>
          <w:szCs w:val="24"/>
        </w:rPr>
        <w:t>zárótanítás tantárgyának megjelölésével.</w:t>
      </w:r>
    </w:p>
    <w:p w:rsidR="002E32B1" w:rsidRPr="00A665C7" w:rsidRDefault="002E32B1" w:rsidP="002E32B1">
      <w:pPr>
        <w:tabs>
          <w:tab w:val="left" w:pos="720"/>
          <w:tab w:val="left" w:pos="4140"/>
        </w:tabs>
        <w:rPr>
          <w:color w:val="000000"/>
          <w:szCs w:val="24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2E32B1" w:rsidRPr="00E60D19" w:rsidTr="00561AD4">
        <w:tc>
          <w:tcPr>
            <w:tcW w:w="9778" w:type="dxa"/>
          </w:tcPr>
          <w:p w:rsidR="002E32B1" w:rsidRDefault="002E32B1" w:rsidP="00561AD4">
            <w:pPr>
              <w:jc w:val="both"/>
              <w:rPr>
                <w:color w:val="000000"/>
                <w:szCs w:val="24"/>
              </w:rPr>
            </w:pPr>
          </w:p>
          <w:p w:rsidR="002E32B1" w:rsidRDefault="002E32B1" w:rsidP="00561AD4">
            <w:pPr>
              <w:ind w:left="720" w:right="1102"/>
              <w:jc w:val="center"/>
              <w:rPr>
                <w:b/>
                <w:szCs w:val="24"/>
              </w:rPr>
            </w:pPr>
            <w:r w:rsidRPr="008E2543">
              <w:rPr>
                <w:b/>
                <w:color w:val="000000"/>
                <w:szCs w:val="24"/>
              </w:rPr>
              <w:t>A</w:t>
            </w:r>
            <w:r w:rsidRPr="008E2543">
              <w:rPr>
                <w:b/>
                <w:szCs w:val="24"/>
              </w:rPr>
              <w:t xml:space="preserve"> </w:t>
            </w:r>
            <w:r w:rsidRPr="008E2543">
              <w:rPr>
                <w:b/>
                <w:color w:val="000000"/>
                <w:szCs w:val="24"/>
              </w:rPr>
              <w:t xml:space="preserve">szorgalmi időszak vége előtt legalább </w:t>
            </w:r>
            <w:r w:rsidRPr="00FC0AFB">
              <w:rPr>
                <w:b/>
                <w:szCs w:val="24"/>
                <w:u w:val="single"/>
              </w:rPr>
              <w:t>két héttel</w:t>
            </w:r>
            <w:r w:rsidRPr="008E2543">
              <w:rPr>
                <w:b/>
                <w:szCs w:val="24"/>
              </w:rPr>
              <w:t xml:space="preserve"> </w:t>
            </w:r>
            <w:r w:rsidR="004778D0">
              <w:rPr>
                <w:b/>
                <w:szCs w:val="24"/>
              </w:rPr>
              <w:t xml:space="preserve">a </w:t>
            </w:r>
            <w:r w:rsidR="004778D0" w:rsidRPr="004778D0">
              <w:rPr>
                <w:b/>
                <w:szCs w:val="24"/>
              </w:rPr>
              <w:t>ki</w:t>
            </w:r>
            <w:r w:rsidR="004778D0">
              <w:rPr>
                <w:b/>
                <w:szCs w:val="24"/>
              </w:rPr>
              <w:t xml:space="preserve">töltött, aláíratott </w:t>
            </w:r>
            <w:r w:rsidR="002B2455">
              <w:rPr>
                <w:b/>
                <w:szCs w:val="24"/>
              </w:rPr>
              <w:t>Nyilvántartó- és értékelőlapot</w:t>
            </w:r>
            <w:r w:rsidR="004778D0" w:rsidRPr="004778D0">
              <w:rPr>
                <w:b/>
                <w:szCs w:val="24"/>
              </w:rPr>
              <w:t xml:space="preserve"> </w:t>
            </w:r>
            <w:proofErr w:type="spellStart"/>
            <w:r w:rsidR="004778D0">
              <w:rPr>
                <w:b/>
                <w:szCs w:val="24"/>
              </w:rPr>
              <w:t>Offenmüller</w:t>
            </w:r>
            <w:proofErr w:type="spellEnd"/>
            <w:r w:rsidR="004778D0">
              <w:rPr>
                <w:b/>
                <w:szCs w:val="24"/>
              </w:rPr>
              <w:t xml:space="preserve"> Ramónának</w:t>
            </w:r>
            <w:r w:rsidR="004778D0" w:rsidRPr="004778D0">
              <w:rPr>
                <w:b/>
                <w:szCs w:val="24"/>
              </w:rPr>
              <w:t xml:space="preserve">, az A épület </w:t>
            </w:r>
            <w:r w:rsidR="004778D0">
              <w:rPr>
                <w:b/>
                <w:szCs w:val="24"/>
              </w:rPr>
              <w:t>10</w:t>
            </w:r>
            <w:r w:rsidR="004778D0" w:rsidRPr="004778D0">
              <w:rPr>
                <w:b/>
                <w:szCs w:val="24"/>
              </w:rPr>
              <w:t xml:space="preserve"> irodában kell leadni</w:t>
            </w:r>
            <w:r>
              <w:rPr>
                <w:b/>
                <w:szCs w:val="24"/>
              </w:rPr>
              <w:t>.</w:t>
            </w:r>
          </w:p>
          <w:p w:rsidR="002E32B1" w:rsidRPr="00E60D19" w:rsidRDefault="002E32B1" w:rsidP="00561AD4">
            <w:pPr>
              <w:ind w:left="720" w:right="1102"/>
              <w:jc w:val="center"/>
              <w:rPr>
                <w:color w:val="000000"/>
                <w:szCs w:val="24"/>
              </w:rPr>
            </w:pPr>
          </w:p>
        </w:tc>
      </w:tr>
    </w:tbl>
    <w:p w:rsidR="002E32B1" w:rsidRPr="00E60D19" w:rsidRDefault="002E32B1" w:rsidP="002E32B1">
      <w:pPr>
        <w:jc w:val="both"/>
        <w:rPr>
          <w:iCs/>
          <w:szCs w:val="24"/>
        </w:rPr>
      </w:pPr>
    </w:p>
    <w:p w:rsidR="002E32B1" w:rsidRPr="00E60D19" w:rsidRDefault="002E32B1" w:rsidP="002E32B1">
      <w:pPr>
        <w:jc w:val="both"/>
        <w:rPr>
          <w:szCs w:val="24"/>
        </w:rPr>
      </w:pPr>
    </w:p>
    <w:p w:rsidR="002E32B1" w:rsidRDefault="002E32B1" w:rsidP="002E32B1">
      <w:pPr>
        <w:tabs>
          <w:tab w:val="left" w:pos="720"/>
          <w:tab w:val="left" w:pos="4140"/>
        </w:tabs>
        <w:rPr>
          <w:szCs w:val="24"/>
        </w:rPr>
      </w:pPr>
      <w:bookmarkStart w:id="0" w:name="_GoBack"/>
      <w:bookmarkEnd w:id="0"/>
    </w:p>
    <w:p w:rsidR="002E32B1" w:rsidRPr="00906F17" w:rsidRDefault="002E32B1" w:rsidP="002E32B1">
      <w:pPr>
        <w:tabs>
          <w:tab w:val="left" w:pos="720"/>
          <w:tab w:val="left" w:pos="4140"/>
        </w:tabs>
        <w:rPr>
          <w:color w:val="000000"/>
          <w:szCs w:val="24"/>
        </w:rPr>
      </w:pPr>
    </w:p>
    <w:p w:rsidR="002E32B1" w:rsidRPr="00906F17" w:rsidRDefault="002E32B1" w:rsidP="002E32B1">
      <w:pPr>
        <w:tabs>
          <w:tab w:val="left" w:pos="720"/>
        </w:tabs>
        <w:jc w:val="both"/>
        <w:rPr>
          <w:color w:val="000000"/>
          <w:szCs w:val="24"/>
        </w:rPr>
      </w:pPr>
    </w:p>
    <w:p w:rsidR="002E32B1" w:rsidRPr="00906F17" w:rsidRDefault="002E32B1" w:rsidP="002E32B1">
      <w:pPr>
        <w:tabs>
          <w:tab w:val="left" w:pos="720"/>
        </w:tabs>
        <w:ind w:firstLine="360"/>
        <w:jc w:val="right"/>
        <w:rPr>
          <w:color w:val="000000"/>
          <w:szCs w:val="24"/>
        </w:rPr>
      </w:pPr>
    </w:p>
    <w:sectPr w:rsidR="002E32B1" w:rsidRPr="00906F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43" w:rsidRDefault="00AB7343" w:rsidP="002E32B1">
      <w:r>
        <w:separator/>
      </w:r>
    </w:p>
  </w:endnote>
  <w:endnote w:type="continuationSeparator" w:id="0">
    <w:p w:rsidR="00AB7343" w:rsidRDefault="00AB7343" w:rsidP="002E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43" w:rsidRDefault="00AB7343" w:rsidP="002E32B1">
      <w:r>
        <w:separator/>
      </w:r>
    </w:p>
  </w:footnote>
  <w:footnote w:type="continuationSeparator" w:id="0">
    <w:p w:rsidR="00AB7343" w:rsidRDefault="00AB7343" w:rsidP="002E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2B1" w:rsidRDefault="002E32B1" w:rsidP="002E32B1">
    <w:pPr>
      <w:pStyle w:val="lfej"/>
      <w:tabs>
        <w:tab w:val="clear" w:pos="4536"/>
        <w:tab w:val="clear" w:pos="9072"/>
        <w:tab w:val="left" w:pos="1524"/>
      </w:tabs>
    </w:pPr>
    <w:r>
      <w:tab/>
    </w:r>
  </w:p>
  <w:tbl>
    <w:tblPr>
      <w:tblW w:w="9072" w:type="dxa"/>
      <w:jc w:val="center"/>
      <w:tblLayout w:type="fixed"/>
      <w:tblLook w:val="04A0" w:firstRow="1" w:lastRow="0" w:firstColumn="1" w:lastColumn="0" w:noHBand="0" w:noVBand="1"/>
    </w:tblPr>
    <w:tblGrid>
      <w:gridCol w:w="1241"/>
      <w:gridCol w:w="7831"/>
    </w:tblGrid>
    <w:tr w:rsidR="002E32B1" w:rsidRPr="00D944C1" w:rsidTr="002E32B1">
      <w:trPr>
        <w:trHeight w:val="236"/>
        <w:jc w:val="center"/>
      </w:trPr>
      <w:tc>
        <w:tcPr>
          <w:tcW w:w="1241" w:type="dxa"/>
          <w:shd w:val="clear" w:color="auto" w:fill="auto"/>
        </w:tcPr>
        <w:p w:rsidR="002E32B1" w:rsidRPr="00D944C1" w:rsidRDefault="002E32B1" w:rsidP="002E32B1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31BFA8D2" wp14:editId="20BC44B3">
                <wp:extent cx="701040" cy="701040"/>
                <wp:effectExtent l="0" t="0" r="3810" b="3810"/>
                <wp:docPr id="3" name="Ké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1" w:type="dxa"/>
          <w:shd w:val="clear" w:color="auto" w:fill="auto"/>
        </w:tcPr>
        <w:p w:rsidR="002E32B1" w:rsidRPr="00D944C1" w:rsidRDefault="002E32B1" w:rsidP="002E32B1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D944C1">
            <w:rPr>
              <w:rFonts w:ascii="Garamond" w:hAnsi="Garamond"/>
              <w:b/>
              <w:sz w:val="28"/>
              <w:szCs w:val="28"/>
            </w:rPr>
            <w:t>EÖTVÖS LORÁND TUDOMÁNYEGYETEM</w:t>
          </w:r>
        </w:p>
        <w:p w:rsidR="002E32B1" w:rsidRPr="00D944C1" w:rsidRDefault="002E32B1" w:rsidP="002E32B1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>
            <w:rPr>
              <w:rFonts w:ascii="Calibri" w:hAnsi="Calibri"/>
              <w:noProof/>
              <w:sz w:val="22"/>
              <w:szCs w:val="22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1A45AA5" wp14:editId="4936610E">
                    <wp:simplePos x="0" y="0"/>
                    <wp:positionH relativeFrom="column">
                      <wp:posOffset>388620</wp:posOffset>
                    </wp:positionH>
                    <wp:positionV relativeFrom="paragraph">
                      <wp:posOffset>5715</wp:posOffset>
                    </wp:positionV>
                    <wp:extent cx="4015740" cy="0"/>
                    <wp:effectExtent l="0" t="0" r="22860" b="19050"/>
                    <wp:wrapNone/>
                    <wp:docPr id="6" name="Egyenes összekötő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4015740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6AC1E1" id="Egyenes összekötő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6pt,.45pt" to="346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" strokecolor="windowText" strokeweight=".25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b/>
              <w:sz w:val="28"/>
              <w:szCs w:val="28"/>
            </w:rPr>
            <w:t>BERZSENYI DÁNIEL PEDAGÓGUSKÉPZŐ KÖZPONT</w:t>
          </w:r>
        </w:p>
      </w:tc>
    </w:tr>
  </w:tbl>
  <w:p w:rsidR="002E32B1" w:rsidRDefault="002E32B1" w:rsidP="002E32B1">
    <w:pPr>
      <w:pStyle w:val="lfej"/>
      <w:tabs>
        <w:tab w:val="clear" w:pos="4536"/>
        <w:tab w:val="clear" w:pos="9072"/>
        <w:tab w:val="left" w:pos="15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B1"/>
    <w:rsid w:val="002B2455"/>
    <w:rsid w:val="002C7BC2"/>
    <w:rsid w:val="002E32B1"/>
    <w:rsid w:val="00342A96"/>
    <w:rsid w:val="004778D0"/>
    <w:rsid w:val="00966F25"/>
    <w:rsid w:val="009A09C5"/>
    <w:rsid w:val="00AB7343"/>
    <w:rsid w:val="00BB1988"/>
    <w:rsid w:val="00BC10A2"/>
    <w:rsid w:val="00E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851AF"/>
  <w15:chartTrackingRefBased/>
  <w15:docId w15:val="{BE16E8AA-4F0F-4268-9354-D312B65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32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E32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32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E32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32B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1010</Words>
  <Characters>6976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Bognárné Lovász Katalin</cp:lastModifiedBy>
  <cp:revision>4</cp:revision>
  <dcterms:created xsi:type="dcterms:W3CDTF">2022-10-24T10:50:00Z</dcterms:created>
  <dcterms:modified xsi:type="dcterms:W3CDTF">2022-11-14T15:09:00Z</dcterms:modified>
</cp:coreProperties>
</file>